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3 -->
  <w:body>
    <w:p w:rsidR="000D37E3" w:rsidRPr="00086064" w:rsidP="000D37E3">
      <w:pPr>
        <w:pStyle w:val="PlainText1"/>
        <w:snapToGrid w:val="0"/>
        <w:spacing w:line="360" w:lineRule="auto"/>
        <w:ind w:firstLine="480"/>
        <w:jc w:val="center"/>
        <w:rPr>
          <w:rFonts w:ascii="Times New Roman" w:hAnsi="Times New Roman" w:cs="Times New Roman"/>
          <w:kern w:val="2"/>
          <w:sz w:val="24"/>
          <w:szCs w:val="24"/>
        </w:rPr>
      </w:pPr>
      <w:r w:rsidRPr="00086064">
        <w:rPr>
          <w:rFonts w:ascii="Times New Roman" w:hAnsi="Times New Roman" w:cs="Times New Roman" w:hint="eastAsia"/>
          <w:kern w:val="2"/>
          <w:sz w:val="24"/>
          <w:szCs w:val="24"/>
        </w:rPr>
        <w:t>自我检测题</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十一</w:t>
      </w:r>
      <w:r w:rsidRPr="00086064">
        <w:rPr>
          <w:rFonts w:ascii="Times New Roman" w:hAnsi="Times New Roman" w:cs="Times New Roman"/>
          <w:kern w:val="2"/>
          <w:sz w:val="24"/>
          <w:szCs w:val="24"/>
        </w:rPr>
        <w:t>)</w:t>
      </w:r>
    </w:p>
    <w:p w:rsidR="000D37E3" w:rsidRPr="00086064" w:rsidP="000D37E3">
      <w:pPr>
        <w:pStyle w:val="PlainText1"/>
        <w:snapToGrid w:val="0"/>
        <w:spacing w:line="360" w:lineRule="auto"/>
        <w:ind w:firstLine="480"/>
        <w:jc w:val="center"/>
        <w:rPr>
          <w:rFonts w:ascii="Times New Roman" w:hAnsi="Times New Roman" w:cs="Times New Roman"/>
          <w:kern w:val="2"/>
          <w:sz w:val="24"/>
          <w:szCs w:val="24"/>
        </w:rPr>
      </w:pPr>
      <w:r w:rsidRPr="00086064">
        <w:rPr>
          <w:rFonts w:ascii="Times New Roman" w:hAnsi="Times New Roman" w:cs="Times New Roman"/>
          <w:kern w:val="2"/>
          <w:sz w:val="24"/>
          <w:szCs w:val="24"/>
        </w:rPr>
        <w:t xml:space="preserve">  </w:t>
      </w:r>
      <w:r w:rsidRPr="00086064">
        <w:rPr>
          <w:rFonts w:ascii="Times New Roman" w:eastAsia="SimHei" w:hAnsi="Times New Roman" w:cs="Times New Roman" w:hint="eastAsia"/>
          <w:kern w:val="2"/>
          <w:sz w:val="24"/>
          <w:szCs w:val="24"/>
        </w:rPr>
        <w:t>对应学生用书</w:t>
      </w:r>
      <w:r w:rsidRPr="00086064">
        <w:rPr>
          <w:rFonts w:ascii="Times New Roman" w:eastAsia="SimHei" w:hAnsi="Times New Roman" w:cs="Times New Roman"/>
          <w:kern w:val="2"/>
          <w:sz w:val="24"/>
          <w:szCs w:val="24"/>
        </w:rPr>
        <w:t>P65</w:t>
      </w:r>
      <w:r w:rsidR="00F76903">
        <w:rPr>
          <w:rFonts w:ascii="Times New Roman" w:hAnsi="Times New Roman" w:cs="Times New Roman"/>
          <w:noProof/>
          <w:kern w:val="2"/>
          <w:sz w:val="24"/>
          <w:szCs w:val="24"/>
        </w:rPr>
        <w:drawing>
          <wp:inline distT="0" distB="0" distL="0" distR="0">
            <wp:extent cx="161925" cy="200025"/>
            <wp:effectExtent l="0" t="0" r="0" b="0"/>
            <wp:docPr id="1" name="图片 1" descr="E:\20课件\同步\119政治（必修4作业与测评教师-word\闹钟.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58385" name="图片 1" descr="E:\20课件\同步\119政治（必修4作业与测评教师-word\闹钟.TIF"/>
                    <pic:cNvPicPr>
                      <a:picLocks noChangeAspect="1" noChangeArrowheads="1"/>
                    </pic:cNvPicPr>
                  </pic:nvPicPr>
                  <pic:blipFill>
                    <a:blip xmlns:r="http://schemas.openxmlformats.org/officeDocument/2006/relationships" r:embed="rId4" r:link="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200025"/>
                    </a:xfrm>
                    <a:prstGeom prst="rect">
                      <a:avLst/>
                    </a:prstGeom>
                    <a:noFill/>
                    <a:ln>
                      <a:noFill/>
                    </a:ln>
                  </pic:spPr>
                </pic:pic>
              </a:graphicData>
            </a:graphic>
          </wp:inline>
        </w:drawing>
      </w:r>
      <w:r w:rsidRPr="00086064">
        <w:rPr>
          <w:rFonts w:ascii="Times New Roman" w:hAnsi="Times New Roman" w:cs="Times New Roman" w:hint="eastAsia"/>
          <w:kern w:val="2"/>
          <w:sz w:val="24"/>
          <w:szCs w:val="24"/>
        </w:rPr>
        <w:t>　　</w:t>
      </w:r>
      <w:r w:rsidRPr="00086064">
        <w:rPr>
          <w:rFonts w:ascii="Times New Roman" w:eastAsia="SimHei" w:hAnsi="Times New Roman" w:cs="Times New Roman" w:hint="eastAsia"/>
          <w:kern w:val="2"/>
          <w:sz w:val="24"/>
          <w:szCs w:val="24"/>
        </w:rPr>
        <w:t>时间：</w:t>
      </w:r>
      <w:r w:rsidRPr="00086064">
        <w:rPr>
          <w:rFonts w:ascii="Times New Roman" w:eastAsia="SimHei" w:hAnsi="Times New Roman" w:cs="Times New Roman"/>
          <w:kern w:val="2"/>
          <w:sz w:val="24"/>
          <w:szCs w:val="24"/>
        </w:rPr>
        <w:t>45</w:t>
      </w:r>
      <w:r w:rsidRPr="00086064">
        <w:rPr>
          <w:rFonts w:ascii="Times New Roman" w:eastAsia="SimHei" w:hAnsi="Times New Roman" w:cs="Times New Roman" w:hint="eastAsia"/>
          <w:kern w:val="2"/>
          <w:sz w:val="24"/>
          <w:szCs w:val="24"/>
        </w:rPr>
        <w:t>分钟　</w:t>
      </w:r>
      <w:r w:rsidR="00F76903">
        <w:rPr>
          <w:rFonts w:ascii="Times New Roman" w:eastAsia="SimHei" w:hAnsi="Times New Roman" w:cs="Times New Roman"/>
          <w:noProof/>
          <w:kern w:val="2"/>
          <w:sz w:val="24"/>
          <w:szCs w:val="24"/>
        </w:rPr>
        <w:drawing>
          <wp:inline distT="0" distB="0" distL="0" distR="0">
            <wp:extent cx="171450" cy="180975"/>
            <wp:effectExtent l="0" t="0" r="0" b="0"/>
            <wp:docPr id="2" name="图片 2" descr="E:\20课件\同步\119政治（必修4作业与测评教师-word\满分.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24636" name="图片 2" descr="E:\20课件\同步\119政治（必修4作业与测评教师-word\满分.TIF"/>
                    <pic:cNvPicPr>
                      <a:picLocks noChangeAspect="1" noChangeArrowheads="1"/>
                    </pic:cNvPicPr>
                  </pic:nvPicPr>
                  <pic:blipFill>
                    <a:blip xmlns:r="http://schemas.openxmlformats.org/officeDocument/2006/relationships" r:embed="rId6" r:link="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450" cy="180975"/>
                    </a:xfrm>
                    <a:prstGeom prst="rect">
                      <a:avLst/>
                    </a:prstGeom>
                    <a:noFill/>
                    <a:ln>
                      <a:noFill/>
                    </a:ln>
                  </pic:spPr>
                </pic:pic>
              </a:graphicData>
            </a:graphic>
          </wp:inline>
        </w:drawing>
      </w:r>
      <w:r w:rsidRPr="00086064">
        <w:rPr>
          <w:rFonts w:ascii="Times New Roman" w:eastAsia="SimHei" w:hAnsi="Times New Roman" w:cs="Times New Roman" w:hint="eastAsia"/>
          <w:kern w:val="2"/>
          <w:sz w:val="24"/>
          <w:szCs w:val="24"/>
        </w:rPr>
        <w:t>　　满分：</w:t>
      </w:r>
      <w:r w:rsidRPr="00086064">
        <w:rPr>
          <w:rFonts w:ascii="Times New Roman" w:eastAsia="SimHei" w:hAnsi="Times New Roman" w:cs="Times New Roman"/>
          <w:kern w:val="2"/>
          <w:sz w:val="24"/>
          <w:szCs w:val="24"/>
        </w:rPr>
        <w:t>60</w:t>
      </w:r>
      <w:r w:rsidRPr="00086064">
        <w:rPr>
          <w:rFonts w:ascii="Times New Roman" w:eastAsia="SimHei" w:hAnsi="Times New Roman" w:cs="Times New Roman" w:hint="eastAsia"/>
          <w:kern w:val="2"/>
          <w:sz w:val="24"/>
          <w:szCs w:val="24"/>
        </w:rPr>
        <w:t>分</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eastAsia="SimHei" w:hAnsi="Times New Roman" w:cs="Times New Roman" w:hint="eastAsia"/>
          <w:kern w:val="2"/>
          <w:sz w:val="24"/>
          <w:szCs w:val="24"/>
        </w:rPr>
        <w:t>一</w:t>
      </w:r>
      <w:r w:rsidRPr="00086064">
        <w:rPr>
          <w:rFonts w:ascii="Times New Roman" w:hAnsi="Times New Roman" w:cs="Times New Roman" w:hint="eastAsia"/>
          <w:kern w:val="2"/>
          <w:sz w:val="24"/>
          <w:szCs w:val="24"/>
        </w:rPr>
        <w:t>、</w:t>
      </w:r>
      <w:r w:rsidRPr="00086064">
        <w:rPr>
          <w:rFonts w:ascii="Times New Roman" w:eastAsia="SimHei" w:hAnsi="Times New Roman" w:cs="Times New Roman" w:hint="eastAsia"/>
          <w:kern w:val="2"/>
          <w:sz w:val="24"/>
          <w:szCs w:val="24"/>
        </w:rPr>
        <w:t>选择题</w:t>
      </w:r>
      <w:r w:rsidRPr="00086064">
        <w:rPr>
          <w:rFonts w:ascii="Times New Roman" w:eastAsia="SimHei" w:hAnsi="Times New Roman" w:cs="Times New Roman"/>
          <w:kern w:val="2"/>
          <w:sz w:val="24"/>
          <w:szCs w:val="24"/>
        </w:rPr>
        <w:t>(</w:t>
      </w:r>
      <w:r w:rsidRPr="00086064">
        <w:rPr>
          <w:rFonts w:ascii="Times New Roman" w:eastAsia="SimHei" w:hAnsi="Times New Roman" w:cs="Times New Roman" w:hint="eastAsia"/>
          <w:kern w:val="2"/>
          <w:sz w:val="24"/>
          <w:szCs w:val="24"/>
        </w:rPr>
        <w:t>每题</w:t>
      </w:r>
      <w:r w:rsidRPr="00086064">
        <w:rPr>
          <w:rFonts w:ascii="Times New Roman" w:eastAsia="SimHei" w:hAnsi="Times New Roman" w:cs="Times New Roman"/>
          <w:kern w:val="2"/>
          <w:sz w:val="24"/>
          <w:szCs w:val="24"/>
        </w:rPr>
        <w:t>2</w:t>
      </w:r>
      <w:r w:rsidRPr="00086064">
        <w:rPr>
          <w:rFonts w:ascii="Times New Roman" w:eastAsia="SimHei" w:hAnsi="Times New Roman" w:cs="Times New Roman" w:hint="eastAsia"/>
          <w:kern w:val="2"/>
          <w:sz w:val="24"/>
          <w:szCs w:val="24"/>
        </w:rPr>
        <w:t>分</w:t>
      </w:r>
      <w:r w:rsidRPr="00086064">
        <w:rPr>
          <w:rFonts w:ascii="Times New Roman" w:hAnsi="Times New Roman" w:cs="Times New Roman" w:hint="eastAsia"/>
          <w:kern w:val="2"/>
          <w:sz w:val="24"/>
          <w:szCs w:val="24"/>
        </w:rPr>
        <w:t>，</w:t>
      </w:r>
      <w:r w:rsidRPr="00086064">
        <w:rPr>
          <w:rFonts w:ascii="Times New Roman" w:eastAsia="SimHei" w:hAnsi="Times New Roman" w:cs="Times New Roman" w:hint="eastAsia"/>
          <w:kern w:val="2"/>
          <w:sz w:val="24"/>
          <w:szCs w:val="24"/>
        </w:rPr>
        <w:t>共</w:t>
      </w:r>
      <w:r w:rsidRPr="00086064">
        <w:rPr>
          <w:rFonts w:ascii="Times New Roman" w:eastAsia="SimHei" w:hAnsi="Times New Roman" w:cs="Times New Roman"/>
          <w:kern w:val="2"/>
          <w:sz w:val="24"/>
          <w:szCs w:val="24"/>
        </w:rPr>
        <w:t>28</w:t>
      </w:r>
      <w:r w:rsidRPr="00086064">
        <w:rPr>
          <w:rFonts w:ascii="Times New Roman" w:eastAsia="SimHei" w:hAnsi="Times New Roman" w:cs="Times New Roman" w:hint="eastAsia"/>
          <w:kern w:val="2"/>
          <w:sz w:val="24"/>
          <w:szCs w:val="24"/>
        </w:rPr>
        <w:t>分</w:t>
      </w:r>
      <w:r w:rsidRPr="00086064">
        <w:rPr>
          <w:rFonts w:ascii="Times New Roman" w:eastAsia="SimHei" w:hAnsi="Times New Roman" w:cs="Times New Roman"/>
          <w:kern w:val="2"/>
          <w:sz w:val="24"/>
          <w:szCs w:val="24"/>
        </w:rPr>
        <w:t>)</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bookmarkStart w:id="0" w:name="_GoBack"/>
      <w:bookmarkEnd w:id="0"/>
      <w:r w:rsidRPr="00086064">
        <w:rPr>
          <w:rFonts w:ascii="Times New Roman" w:hAnsi="Times New Roman" w:cs="Times New Roman"/>
          <w:kern w:val="2"/>
          <w:sz w:val="24"/>
          <w:szCs w:val="24"/>
        </w:rPr>
        <w:t>1</w:t>
      </w:r>
      <w:r w:rsidRPr="00086064">
        <w:rPr>
          <w:rFonts w:ascii="Times New Roman" w:hAnsi="Times New Roman" w:cs="Times New Roman" w:hint="eastAsia"/>
          <w:kern w:val="2"/>
          <w:sz w:val="24"/>
          <w:szCs w:val="24"/>
        </w:rPr>
        <w:t>．在全面建设和谐社会的今天，不尊重知识和人才的现象与好逸恶劳、贪图享乐、不珍惜劳动成果、挥霍浪费的现象，还时有发生。这主要说明了</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．社会意识促进社会的发展</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B</w:t>
      </w:r>
      <w:r w:rsidRPr="00086064">
        <w:rPr>
          <w:rFonts w:ascii="Times New Roman" w:hAnsi="Times New Roman" w:cs="Times New Roman" w:hint="eastAsia"/>
          <w:kern w:val="2"/>
          <w:sz w:val="24"/>
          <w:szCs w:val="24"/>
        </w:rPr>
        <w:t>．社会存在决定社会意识</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C</w:t>
      </w:r>
      <w:r w:rsidRPr="00086064">
        <w:rPr>
          <w:rFonts w:ascii="Times New Roman" w:hAnsi="Times New Roman" w:cs="Times New Roman" w:hint="eastAsia"/>
          <w:kern w:val="2"/>
          <w:sz w:val="24"/>
          <w:szCs w:val="24"/>
        </w:rPr>
        <w:t>．社会意识具有相对独立性</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D</w:t>
      </w:r>
      <w:r w:rsidRPr="00086064">
        <w:rPr>
          <w:rFonts w:ascii="Times New Roman" w:hAnsi="Times New Roman" w:cs="Times New Roman" w:hint="eastAsia"/>
          <w:kern w:val="2"/>
          <w:sz w:val="24"/>
          <w:szCs w:val="24"/>
        </w:rPr>
        <w:t>．社会存在具有客观物质性</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C</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题干列举的是一些与今天全面建设和谐社会不相适应的落后思想</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其主旨在于说明社会意识与社会存在具有不完全同步性</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即社会意识具有相对独立性</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故选</w:t>
      </w:r>
      <w:r w:rsidRPr="00086064">
        <w:rPr>
          <w:rFonts w:ascii="Times New Roman" w:eastAsia="仿宋_GB2312" w:hAnsi="Times New Roman" w:cs="Times New Roman"/>
          <w:kern w:val="2"/>
          <w:sz w:val="24"/>
          <w:szCs w:val="24"/>
        </w:rPr>
        <w:t>C</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kern w:val="2"/>
          <w:sz w:val="24"/>
          <w:szCs w:val="24"/>
        </w:rPr>
        <w:t>B</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kern w:val="2"/>
          <w:sz w:val="24"/>
          <w:szCs w:val="24"/>
        </w:rPr>
        <w:t>D</w:t>
      </w:r>
      <w:r w:rsidRPr="00086064">
        <w:rPr>
          <w:rFonts w:ascii="Times New Roman" w:eastAsia="仿宋_GB2312" w:hAnsi="Times New Roman" w:cs="Times New Roman" w:hint="eastAsia"/>
          <w:kern w:val="2"/>
          <w:sz w:val="24"/>
          <w:szCs w:val="24"/>
        </w:rPr>
        <w:t>不符合题意</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先进的社会意识才能促进社会的发展</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kern w:val="2"/>
          <w:sz w:val="24"/>
          <w:szCs w:val="24"/>
        </w:rPr>
        <w:t>A</w:t>
      </w:r>
      <w:r w:rsidRPr="00086064">
        <w:rPr>
          <w:rFonts w:ascii="Times New Roman" w:eastAsia="仿宋_GB2312" w:hAnsi="Times New Roman" w:cs="Times New Roman" w:hint="eastAsia"/>
          <w:kern w:val="2"/>
          <w:sz w:val="24"/>
          <w:szCs w:val="24"/>
        </w:rPr>
        <w:t>说法错误</w:t>
      </w:r>
      <w:r w:rsidRPr="00086064">
        <w:rPr>
          <w:rFonts w:ascii="Times New Roman" w:hAnsi="Times New Roman" w:cs="Times New Roman" w:hint="eastAsia"/>
          <w:kern w:val="2"/>
          <w:sz w:val="24"/>
          <w:szCs w:val="24"/>
        </w:rPr>
        <w:t>。</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2</w:t>
      </w:r>
      <w:r w:rsidRPr="00086064">
        <w:rPr>
          <w:rFonts w:ascii="Times New Roman" w:hAnsi="Times New Roman" w:cs="Times New Roman" w:hint="eastAsia"/>
          <w:kern w:val="2"/>
          <w:sz w:val="24"/>
          <w:szCs w:val="24"/>
        </w:rPr>
        <w:t>．社会主义核心价值体系是社会主义意识形态的本质体现，是全国人民团结奋斗的共同思想基础。我国之所以要加强社会主义核心价值体系建设，是因为</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．社会意识具有相对独立性</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B</w:t>
      </w:r>
      <w:r w:rsidRPr="00086064">
        <w:rPr>
          <w:rFonts w:ascii="Times New Roman" w:hAnsi="Times New Roman" w:cs="Times New Roman" w:hint="eastAsia"/>
          <w:kern w:val="2"/>
          <w:sz w:val="24"/>
          <w:szCs w:val="24"/>
        </w:rPr>
        <w:t>．社会生活在本质上是实践的</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C</w:t>
      </w:r>
      <w:r w:rsidRPr="00086064">
        <w:rPr>
          <w:rFonts w:ascii="Times New Roman" w:hAnsi="Times New Roman" w:cs="Times New Roman" w:hint="eastAsia"/>
          <w:kern w:val="2"/>
          <w:sz w:val="24"/>
          <w:szCs w:val="24"/>
        </w:rPr>
        <w:t>．社会历史是由人们的思想意识决定的</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D</w:t>
      </w:r>
      <w:r w:rsidRPr="00086064">
        <w:rPr>
          <w:rFonts w:ascii="Times New Roman" w:hAnsi="Times New Roman" w:cs="Times New Roman" w:hint="eastAsia"/>
          <w:kern w:val="2"/>
          <w:sz w:val="24"/>
          <w:szCs w:val="24"/>
        </w:rPr>
        <w:t>．先进的社会意识对社会发展起积极的推动作用</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D</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我国之所以要加强社会主义核心价值体系建设</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是因为先进的社会意识对社会发展起积极的推动作用</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kern w:val="2"/>
          <w:sz w:val="24"/>
          <w:szCs w:val="24"/>
        </w:rPr>
        <w:t>D</w:t>
      </w:r>
      <w:r w:rsidRPr="00086064">
        <w:rPr>
          <w:rFonts w:ascii="Times New Roman" w:eastAsia="仿宋_GB2312" w:hAnsi="Times New Roman" w:cs="Times New Roman" w:hint="eastAsia"/>
          <w:kern w:val="2"/>
          <w:sz w:val="24"/>
          <w:szCs w:val="24"/>
        </w:rPr>
        <w:t>符合题意</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kern w:val="2"/>
          <w:sz w:val="24"/>
          <w:szCs w:val="24"/>
        </w:rPr>
        <w:t>B</w:t>
      </w:r>
      <w:r w:rsidRPr="00086064">
        <w:rPr>
          <w:rFonts w:ascii="Times New Roman" w:eastAsia="仿宋_GB2312" w:hAnsi="Times New Roman" w:cs="Times New Roman" w:hint="eastAsia"/>
          <w:kern w:val="2"/>
          <w:sz w:val="24"/>
          <w:szCs w:val="24"/>
        </w:rPr>
        <w:t>不符合题意</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社会历史是由人们的社会实践活动决定的</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kern w:val="2"/>
          <w:sz w:val="24"/>
          <w:szCs w:val="24"/>
        </w:rPr>
        <w:t>C</w:t>
      </w:r>
      <w:r w:rsidRPr="00086064">
        <w:rPr>
          <w:rFonts w:ascii="Times New Roman" w:eastAsia="仿宋_GB2312" w:hAnsi="Times New Roman" w:cs="Times New Roman" w:hint="eastAsia"/>
          <w:kern w:val="2"/>
          <w:sz w:val="24"/>
          <w:szCs w:val="24"/>
        </w:rPr>
        <w:t>说法错误</w:t>
      </w:r>
      <w:r w:rsidRPr="00086064">
        <w:rPr>
          <w:rFonts w:ascii="Times New Roman" w:hAnsi="Times New Roman" w:cs="Times New Roman" w:hint="eastAsia"/>
          <w:kern w:val="2"/>
          <w:sz w:val="24"/>
          <w:szCs w:val="24"/>
        </w:rPr>
        <w:t>。</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3</w:t>
      </w:r>
      <w:r w:rsidRPr="00086064">
        <w:rPr>
          <w:rFonts w:ascii="Times New Roman" w:hAnsi="Times New Roman" w:cs="Times New Roman" w:hint="eastAsia"/>
          <w:kern w:val="2"/>
          <w:sz w:val="24"/>
          <w:szCs w:val="24"/>
        </w:rPr>
        <w:t>．</w:t>
      </w:r>
      <w:r w:rsidRPr="00086064">
        <w:rPr>
          <w:rFonts w:ascii="Times New Roman" w:hAnsi="Times New Roman" w:cs="Times New Roman"/>
          <w:kern w:val="2"/>
          <w:sz w:val="24"/>
          <w:szCs w:val="24"/>
        </w:rPr>
        <w:t>2018</w:t>
      </w:r>
      <w:r w:rsidRPr="00086064">
        <w:rPr>
          <w:rFonts w:ascii="Times New Roman" w:hAnsi="Times New Roman" w:cs="Times New Roman" w:hint="eastAsia"/>
          <w:kern w:val="2"/>
          <w:sz w:val="24"/>
          <w:szCs w:val="24"/>
        </w:rPr>
        <w:t>年</w:t>
      </w:r>
      <w:r w:rsidRPr="00086064">
        <w:rPr>
          <w:rFonts w:ascii="Times New Roman" w:hAnsi="Times New Roman" w:cs="Times New Roman"/>
          <w:kern w:val="2"/>
          <w:sz w:val="24"/>
          <w:szCs w:val="24"/>
        </w:rPr>
        <w:t>10</w:t>
      </w:r>
      <w:r w:rsidRPr="00086064">
        <w:rPr>
          <w:rFonts w:ascii="Times New Roman" w:hAnsi="Times New Roman" w:cs="Times New Roman" w:hint="eastAsia"/>
          <w:kern w:val="2"/>
          <w:sz w:val="24"/>
          <w:szCs w:val="24"/>
        </w:rPr>
        <w:t>月，习近平总书记在广东考察调研时再次强调：</w:t>
      </w:r>
      <w:r w:rsidRPr="00086064">
        <w:rPr>
          <w:rFonts w:hAnsi="SimSun" w:cs="Times New Roman"/>
          <w:kern w:val="2"/>
          <w:sz w:val="24"/>
          <w:szCs w:val="24"/>
        </w:rPr>
        <w:t>“</w:t>
      </w:r>
      <w:r w:rsidRPr="00086064">
        <w:rPr>
          <w:rFonts w:ascii="Times New Roman" w:hAnsi="Times New Roman" w:cs="Times New Roman" w:hint="eastAsia"/>
          <w:kern w:val="2"/>
          <w:sz w:val="24"/>
          <w:szCs w:val="24"/>
        </w:rPr>
        <w:t>高举新时代改革开放旗帜</w:t>
      </w:r>
      <w:r w:rsidRPr="00086064">
        <w:rPr>
          <w:rFonts w:hAnsi="SimSun" w:cs="Times New Roman"/>
          <w:kern w:val="2"/>
          <w:sz w:val="24"/>
          <w:szCs w:val="24"/>
        </w:rPr>
        <w:t>”“</w:t>
      </w:r>
      <w:r w:rsidRPr="00086064">
        <w:rPr>
          <w:rFonts w:ascii="Times New Roman" w:hAnsi="Times New Roman" w:cs="Times New Roman" w:hint="eastAsia"/>
          <w:kern w:val="2"/>
          <w:sz w:val="24"/>
          <w:szCs w:val="24"/>
        </w:rPr>
        <w:t>以改革开放的眼光看待改革开放</w:t>
      </w:r>
      <w:r w:rsidRPr="00086064">
        <w:rPr>
          <w:rFonts w:hAnsi="SimSun" w:cs="Times New Roman"/>
          <w:kern w:val="2"/>
          <w:sz w:val="24"/>
          <w:szCs w:val="24"/>
        </w:rPr>
        <w:t>”</w:t>
      </w:r>
      <w:r w:rsidRPr="00086064">
        <w:rPr>
          <w:rFonts w:ascii="Times New Roman" w:hAnsi="Times New Roman" w:cs="Times New Roman" w:hint="eastAsia"/>
          <w:kern w:val="2"/>
          <w:sz w:val="24"/>
          <w:szCs w:val="24"/>
        </w:rPr>
        <w:t>，这些旗帜鲜明的话语再</w:t>
      </w:r>
      <w:r w:rsidRPr="00086064">
        <w:rPr>
          <w:rFonts w:ascii="Times New Roman" w:hAnsi="Times New Roman" w:cs="Times New Roman" w:hint="eastAsia"/>
          <w:kern w:val="2"/>
          <w:sz w:val="24"/>
          <w:szCs w:val="24"/>
        </w:rPr>
        <w:t>次宣示了改革开放的决心。这是因为</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．改革是发展中国特色社会主义的强大动力</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B</w:t>
      </w:r>
      <w:r w:rsidRPr="00086064">
        <w:rPr>
          <w:rFonts w:ascii="Times New Roman" w:hAnsi="Times New Roman" w:cs="Times New Roman" w:hint="eastAsia"/>
          <w:kern w:val="2"/>
          <w:sz w:val="24"/>
          <w:szCs w:val="24"/>
        </w:rPr>
        <w:t>．社会生产力要适应生产关系的变化和发展</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C</w:t>
      </w:r>
      <w:r w:rsidRPr="00086064">
        <w:rPr>
          <w:rFonts w:ascii="Times New Roman" w:hAnsi="Times New Roman" w:cs="Times New Roman" w:hint="eastAsia"/>
          <w:kern w:val="2"/>
          <w:sz w:val="24"/>
          <w:szCs w:val="24"/>
        </w:rPr>
        <w:t>．社会主义社会的基本矛盾是非对抗性矛盾</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D</w:t>
      </w:r>
      <w:r w:rsidRPr="00086064">
        <w:rPr>
          <w:rFonts w:ascii="Times New Roman" w:hAnsi="Times New Roman" w:cs="Times New Roman" w:hint="eastAsia"/>
          <w:kern w:val="2"/>
          <w:sz w:val="24"/>
          <w:szCs w:val="24"/>
        </w:rPr>
        <w:t>．上层建筑始终促进经济基础的变化和发展</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A</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kern w:val="2"/>
          <w:sz w:val="24"/>
          <w:szCs w:val="24"/>
        </w:rPr>
        <w:t>B</w:t>
      </w:r>
      <w:r w:rsidRPr="00086064">
        <w:rPr>
          <w:rFonts w:ascii="Times New Roman" w:eastAsia="仿宋_GB2312" w:hAnsi="Times New Roman" w:cs="Times New Roman" w:hint="eastAsia"/>
          <w:kern w:val="2"/>
          <w:sz w:val="24"/>
          <w:szCs w:val="24"/>
        </w:rPr>
        <w:t>错误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生产关系要适应生产力的变化和发展</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kern w:val="2"/>
          <w:sz w:val="24"/>
          <w:szCs w:val="24"/>
        </w:rPr>
        <w:t>C</w:t>
      </w:r>
      <w:r w:rsidRPr="00086064">
        <w:rPr>
          <w:rFonts w:ascii="Times New Roman" w:eastAsia="仿宋_GB2312" w:hAnsi="Times New Roman" w:cs="Times New Roman" w:hint="eastAsia"/>
          <w:kern w:val="2"/>
          <w:sz w:val="24"/>
          <w:szCs w:val="24"/>
        </w:rPr>
        <w:t>不是原因</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kern w:val="2"/>
          <w:sz w:val="24"/>
          <w:szCs w:val="24"/>
        </w:rPr>
        <w:t>D</w:t>
      </w:r>
      <w:r w:rsidRPr="00086064">
        <w:rPr>
          <w:rFonts w:ascii="Times New Roman" w:eastAsia="仿宋_GB2312" w:hAnsi="Times New Roman" w:cs="Times New Roman" w:hint="eastAsia"/>
          <w:kern w:val="2"/>
          <w:sz w:val="24"/>
          <w:szCs w:val="24"/>
        </w:rPr>
        <w:t>表述错误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上层建筑适应了经济基础的变化和发展才能促进其发展</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习近平强调要</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高举新时代改革开放旗帜</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以改革开放的眼光看待改革开放</w:t>
      </w:r>
      <w:r w:rsidRPr="00086064">
        <w:rPr>
          <w:rFonts w:hAnsi="SimSun" w:cs="Times New Roman"/>
          <w:kern w:val="2"/>
          <w:sz w:val="24"/>
          <w:szCs w:val="24"/>
        </w:rPr>
        <w:t>”</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这些话语宣示了改革开放的决心</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这是因为改革是发展中国特色社会主义的强大动力</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kern w:val="2"/>
          <w:sz w:val="24"/>
          <w:szCs w:val="24"/>
        </w:rPr>
        <w:t>A</w:t>
      </w:r>
      <w:r w:rsidRPr="00086064">
        <w:rPr>
          <w:rFonts w:ascii="Times New Roman" w:eastAsia="仿宋_GB2312" w:hAnsi="Times New Roman" w:cs="Times New Roman" w:hint="eastAsia"/>
          <w:kern w:val="2"/>
          <w:sz w:val="24"/>
          <w:szCs w:val="24"/>
        </w:rPr>
        <w:t>入选</w:t>
      </w:r>
      <w:r w:rsidRPr="00086064">
        <w:rPr>
          <w:rFonts w:ascii="Times New Roman" w:hAnsi="Times New Roman" w:cs="Times New Roman" w:hint="eastAsia"/>
          <w:kern w:val="2"/>
          <w:sz w:val="24"/>
          <w:szCs w:val="24"/>
        </w:rPr>
        <w:t>。</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4</w:t>
      </w:r>
      <w:r w:rsidRPr="00086064">
        <w:rPr>
          <w:rFonts w:ascii="Times New Roman" w:hAnsi="Times New Roman" w:cs="Times New Roman" w:hint="eastAsia"/>
          <w:kern w:val="2"/>
          <w:sz w:val="24"/>
          <w:szCs w:val="24"/>
        </w:rPr>
        <w:t>．马克思说：</w:t>
      </w:r>
      <w:r w:rsidRPr="00086064">
        <w:rPr>
          <w:rFonts w:hAnsi="SimSun" w:cs="Times New Roman"/>
          <w:kern w:val="2"/>
          <w:sz w:val="24"/>
          <w:szCs w:val="24"/>
        </w:rPr>
        <w:t>“</w:t>
      </w:r>
      <w:r w:rsidRPr="00086064">
        <w:rPr>
          <w:rFonts w:ascii="Times New Roman" w:hAnsi="Times New Roman" w:cs="Times New Roman" w:hint="eastAsia"/>
          <w:kern w:val="2"/>
          <w:sz w:val="24"/>
          <w:szCs w:val="24"/>
        </w:rPr>
        <w:t>手推磨产生的是封建主的社会，蒸汽磨产生的是工业资本家的社会。</w:t>
      </w:r>
      <w:r w:rsidRPr="00086064">
        <w:rPr>
          <w:rFonts w:hAnsi="SimSun" w:cs="Times New Roman"/>
          <w:kern w:val="2"/>
          <w:sz w:val="24"/>
          <w:szCs w:val="24"/>
        </w:rPr>
        <w:t>”</w:t>
      </w:r>
      <w:r w:rsidRPr="00086064">
        <w:rPr>
          <w:rFonts w:ascii="Times New Roman" w:hAnsi="Times New Roman" w:cs="Times New Roman" w:hint="eastAsia"/>
          <w:kern w:val="2"/>
          <w:sz w:val="24"/>
          <w:szCs w:val="24"/>
        </w:rPr>
        <w:t>这说明</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社会存在决定社会意识　</w:t>
      </w:r>
      <w:r w:rsidRPr="00086064">
        <w:rPr>
          <w:rFonts w:hAnsi="SimSun" w:cs="Times New Roman"/>
          <w:kern w:val="2"/>
          <w:sz w:val="24"/>
          <w:szCs w:val="24"/>
        </w:rPr>
        <w:t>②</w:t>
      </w:r>
      <w:r w:rsidRPr="00086064">
        <w:rPr>
          <w:rFonts w:ascii="Times New Roman" w:hAnsi="Times New Roman" w:cs="Times New Roman" w:hint="eastAsia"/>
          <w:kern w:val="2"/>
          <w:sz w:val="24"/>
          <w:szCs w:val="24"/>
        </w:rPr>
        <w:t>经济基础决定上层建筑　</w:t>
      </w:r>
      <w:r w:rsidRPr="00086064">
        <w:rPr>
          <w:rFonts w:hAnsi="SimSun" w:cs="Times New Roman"/>
          <w:kern w:val="2"/>
          <w:sz w:val="24"/>
          <w:szCs w:val="24"/>
        </w:rPr>
        <w:t>③</w:t>
      </w:r>
      <w:r w:rsidRPr="00086064">
        <w:rPr>
          <w:rFonts w:ascii="Times New Roman" w:hAnsi="Times New Roman" w:cs="Times New Roman" w:hint="eastAsia"/>
          <w:kern w:val="2"/>
          <w:sz w:val="24"/>
          <w:szCs w:val="24"/>
        </w:rPr>
        <w:t>生产力决定生产关系　</w:t>
      </w:r>
      <w:r w:rsidRPr="00086064">
        <w:rPr>
          <w:rFonts w:hAnsi="SimSun" w:cs="Times New Roman"/>
          <w:kern w:val="2"/>
          <w:sz w:val="24"/>
          <w:szCs w:val="24"/>
        </w:rPr>
        <w:t>④</w:t>
      </w:r>
      <w:r w:rsidRPr="00086064">
        <w:rPr>
          <w:rFonts w:ascii="Times New Roman" w:hAnsi="Times New Roman" w:cs="Times New Roman" w:hint="eastAsia"/>
          <w:kern w:val="2"/>
          <w:sz w:val="24"/>
          <w:szCs w:val="24"/>
        </w:rPr>
        <w:t>物质资料的生产是人类社会存在和发展的基础</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①②</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①③</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②④</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③④</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D</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手推磨产生的是封建主的社会</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蒸汽磨产生的是工业资本家的社会</w:t>
      </w:r>
      <w:r w:rsidRPr="00086064">
        <w:rPr>
          <w:rFonts w:ascii="Times New Roman" w:hAnsi="Times New Roman" w:cs="Times New Roman" w:hint="eastAsia"/>
          <w:kern w:val="2"/>
          <w:sz w:val="24"/>
          <w:szCs w:val="24"/>
        </w:rPr>
        <w:t>。</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这说明生产力决定生产关系</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物质资料的生产是人类社会存在和发展的基础</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③④</w:t>
      </w:r>
      <w:r w:rsidRPr="00086064">
        <w:rPr>
          <w:rFonts w:ascii="Times New Roman" w:eastAsia="仿宋_GB2312" w:hAnsi="Times New Roman" w:cs="Times New Roman" w:hint="eastAsia"/>
          <w:kern w:val="2"/>
          <w:sz w:val="24"/>
          <w:szCs w:val="24"/>
        </w:rPr>
        <w:t>正确且符合题意；题目并未涉及社会意识与上层建筑</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①②</w:t>
      </w:r>
      <w:r w:rsidRPr="00086064">
        <w:rPr>
          <w:rFonts w:ascii="Times New Roman" w:eastAsia="仿宋_GB2312" w:hAnsi="Times New Roman" w:cs="Times New Roman" w:hint="eastAsia"/>
          <w:kern w:val="2"/>
          <w:sz w:val="24"/>
          <w:szCs w:val="24"/>
        </w:rPr>
        <w:t>说法正确但与题意不符</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应排除</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故本题</w:t>
      </w:r>
      <w:r w:rsidRPr="009826E9">
        <w:rPr>
          <w:rFonts w:ascii="楷体_GB2312" w:eastAsia="楷体_GB2312" w:hAnsi="Times New Roman" w:cs="Times New Roman" w:hint="eastAsia"/>
          <w:kern w:val="2"/>
          <w:sz w:val="24"/>
          <w:szCs w:val="24"/>
        </w:rPr>
        <w:t>答案</w:t>
      </w:r>
      <w:r w:rsidRPr="00086064">
        <w:rPr>
          <w:rFonts w:ascii="Times New Roman" w:eastAsia="仿宋_GB2312" w:hAnsi="Times New Roman" w:cs="Times New Roman" w:hint="eastAsia"/>
          <w:kern w:val="2"/>
          <w:sz w:val="24"/>
          <w:szCs w:val="24"/>
        </w:rPr>
        <w:t>选</w:t>
      </w:r>
      <w:r w:rsidRPr="00086064">
        <w:rPr>
          <w:rFonts w:ascii="Times New Roman" w:eastAsia="仿宋_GB2312" w:hAnsi="Times New Roman" w:cs="Times New Roman"/>
          <w:kern w:val="2"/>
          <w:sz w:val="24"/>
          <w:szCs w:val="24"/>
        </w:rPr>
        <w:t>D</w:t>
      </w:r>
      <w:r w:rsidRPr="00086064">
        <w:rPr>
          <w:rFonts w:ascii="Times New Roman" w:hAnsi="Times New Roman" w:cs="Times New Roman" w:hint="eastAsia"/>
          <w:kern w:val="2"/>
          <w:sz w:val="24"/>
          <w:szCs w:val="24"/>
        </w:rPr>
        <w:t>。</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5</w:t>
      </w:r>
      <w:r w:rsidRPr="00086064">
        <w:rPr>
          <w:rFonts w:ascii="Times New Roman" w:hAnsi="Times New Roman" w:cs="Times New Roman" w:hint="eastAsia"/>
          <w:kern w:val="2"/>
          <w:sz w:val="24"/>
          <w:szCs w:val="24"/>
        </w:rPr>
        <w:t>．改革开放</w:t>
      </w:r>
      <w:r w:rsidRPr="00086064">
        <w:rPr>
          <w:rFonts w:ascii="Times New Roman" w:hAnsi="Times New Roman" w:cs="Times New Roman"/>
          <w:kern w:val="2"/>
          <w:sz w:val="24"/>
          <w:szCs w:val="24"/>
        </w:rPr>
        <w:t>40</w:t>
      </w:r>
      <w:r w:rsidRPr="00086064">
        <w:rPr>
          <w:rFonts w:ascii="Times New Roman" w:hAnsi="Times New Roman" w:cs="Times New Roman" w:hint="eastAsia"/>
          <w:kern w:val="2"/>
          <w:sz w:val="24"/>
          <w:szCs w:val="24"/>
        </w:rPr>
        <w:t>年来，公有制经济快速发展，但国企也存在市场化程度较低、盈利能力不足的问题。为了进一步激活国有企业的活力和竞争力，改善资产效率，中国联通公司率先进行的混合所有制改革试点，揭开了国企混改的序幕。我国推进混合所有制改革表明</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生产关系一定要适应生产力发展的状况　</w:t>
      </w:r>
      <w:r w:rsidRPr="00086064">
        <w:rPr>
          <w:rFonts w:hAnsi="SimSun" w:cs="Times New Roman"/>
          <w:kern w:val="2"/>
          <w:sz w:val="24"/>
          <w:szCs w:val="24"/>
        </w:rPr>
        <w:t>②</w:t>
      </w:r>
      <w:r w:rsidRPr="00086064">
        <w:rPr>
          <w:rFonts w:ascii="Times New Roman" w:hAnsi="Times New Roman" w:cs="Times New Roman" w:hint="eastAsia"/>
          <w:kern w:val="2"/>
          <w:sz w:val="24"/>
          <w:szCs w:val="24"/>
        </w:rPr>
        <w:t>上层建筑一定要适应经济基础状况　</w:t>
      </w:r>
      <w:r w:rsidRPr="00086064">
        <w:rPr>
          <w:rFonts w:hAnsi="SimSun" w:cs="Times New Roman"/>
          <w:kern w:val="2"/>
          <w:sz w:val="24"/>
          <w:szCs w:val="24"/>
        </w:rPr>
        <w:t>③</w:t>
      </w:r>
      <w:r w:rsidRPr="00086064">
        <w:rPr>
          <w:rFonts w:ascii="Times New Roman" w:hAnsi="Times New Roman" w:cs="Times New Roman" w:hint="eastAsia"/>
          <w:kern w:val="2"/>
          <w:sz w:val="24"/>
          <w:szCs w:val="24"/>
        </w:rPr>
        <w:t>国企混合所有制改革有利于推动我国社会制度的根本变革　</w:t>
      </w:r>
      <w:r w:rsidRPr="00086064">
        <w:rPr>
          <w:rFonts w:hAnsi="SimSun" w:cs="Times New Roman"/>
          <w:kern w:val="2"/>
          <w:sz w:val="24"/>
          <w:szCs w:val="24"/>
        </w:rPr>
        <w:t>④</w:t>
      </w:r>
      <w:r w:rsidRPr="00086064">
        <w:rPr>
          <w:rFonts w:ascii="Times New Roman" w:hAnsi="Times New Roman" w:cs="Times New Roman" w:hint="eastAsia"/>
          <w:kern w:val="2"/>
          <w:sz w:val="24"/>
          <w:szCs w:val="24"/>
        </w:rPr>
        <w:t>改革</w:t>
      </w:r>
      <w:r w:rsidRPr="00086064">
        <w:rPr>
          <w:rFonts w:ascii="Times New Roman" w:hAnsi="Times New Roman" w:cs="Times New Roman" w:hint="eastAsia"/>
          <w:kern w:val="2"/>
          <w:sz w:val="24"/>
          <w:szCs w:val="24"/>
        </w:rPr>
        <w:t>是社会主义制度的自我完善和发展</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①③</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②③</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②④</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①④</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D</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混合所有制改革属于生产关系的变动</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不是上层建筑的变动</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①</w:t>
      </w:r>
      <w:r w:rsidRPr="00086064">
        <w:rPr>
          <w:rFonts w:ascii="Times New Roman" w:eastAsia="仿宋_GB2312" w:hAnsi="Times New Roman" w:cs="Times New Roman" w:hint="eastAsia"/>
          <w:kern w:val="2"/>
          <w:sz w:val="24"/>
          <w:szCs w:val="24"/>
        </w:rPr>
        <w:t>正确</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②</w:t>
      </w:r>
      <w:r w:rsidRPr="00086064">
        <w:rPr>
          <w:rFonts w:ascii="Times New Roman" w:eastAsia="仿宋_GB2312" w:hAnsi="Times New Roman" w:cs="Times New Roman" w:hint="eastAsia"/>
          <w:kern w:val="2"/>
          <w:sz w:val="24"/>
          <w:szCs w:val="24"/>
        </w:rPr>
        <w:t>错误；这种改革的性质是改良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是社会主义制度的自我完善和发展</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而不是根本推翻它</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④</w:t>
      </w:r>
      <w:r w:rsidRPr="00086064">
        <w:rPr>
          <w:rFonts w:ascii="Times New Roman" w:eastAsia="仿宋_GB2312" w:hAnsi="Times New Roman" w:cs="Times New Roman" w:hint="eastAsia"/>
          <w:kern w:val="2"/>
          <w:sz w:val="24"/>
          <w:szCs w:val="24"/>
        </w:rPr>
        <w:t>正确</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③</w:t>
      </w:r>
      <w:r w:rsidRPr="00086064">
        <w:rPr>
          <w:rFonts w:ascii="Times New Roman" w:eastAsia="仿宋_GB2312" w:hAnsi="Times New Roman" w:cs="Times New Roman" w:hint="eastAsia"/>
          <w:kern w:val="2"/>
          <w:sz w:val="24"/>
          <w:szCs w:val="24"/>
        </w:rPr>
        <w:t>错误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w:t>
      </w:r>
      <w:r w:rsidRPr="009826E9">
        <w:rPr>
          <w:rFonts w:ascii="楷体_GB2312" w:eastAsia="楷体_GB2312" w:hAnsi="Times New Roman" w:cs="Times New Roman" w:hint="eastAsia"/>
          <w:kern w:val="2"/>
          <w:sz w:val="24"/>
          <w:szCs w:val="24"/>
        </w:rPr>
        <w:t>答案</w:t>
      </w:r>
      <w:r w:rsidRPr="00086064">
        <w:rPr>
          <w:rFonts w:ascii="Times New Roman" w:eastAsia="仿宋_GB2312" w:hAnsi="Times New Roman" w:cs="Times New Roman" w:hint="eastAsia"/>
          <w:kern w:val="2"/>
          <w:sz w:val="24"/>
          <w:szCs w:val="24"/>
        </w:rPr>
        <w:t>选</w:t>
      </w:r>
      <w:r w:rsidRPr="00086064">
        <w:rPr>
          <w:rFonts w:ascii="Times New Roman" w:eastAsia="仿宋_GB2312" w:hAnsi="Times New Roman" w:cs="Times New Roman"/>
          <w:kern w:val="2"/>
          <w:sz w:val="24"/>
          <w:szCs w:val="24"/>
        </w:rPr>
        <w:t>D</w:t>
      </w:r>
      <w:r w:rsidRPr="00086064">
        <w:rPr>
          <w:rFonts w:ascii="Times New Roman" w:hAnsi="Times New Roman" w:cs="Times New Roman" w:hint="eastAsia"/>
          <w:kern w:val="2"/>
          <w:sz w:val="24"/>
          <w:szCs w:val="24"/>
        </w:rPr>
        <w:t>。</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6</w:t>
      </w:r>
      <w:r w:rsidRPr="00086064">
        <w:rPr>
          <w:rFonts w:ascii="Times New Roman" w:hAnsi="Times New Roman" w:cs="Times New Roman" w:hint="eastAsia"/>
          <w:kern w:val="2"/>
          <w:sz w:val="24"/>
          <w:szCs w:val="24"/>
        </w:rPr>
        <w:t>．当今世界各国在发展经济的同时亦十分重视意识形态的建设，经济建设是我党的中心工作，意识形态工作也是党的一项极其重要的工作。中国共产党重视意识形态建设的历史唯物主义依据是</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生产关系反作用于生产力　</w:t>
      </w:r>
      <w:r w:rsidRPr="00086064">
        <w:rPr>
          <w:rFonts w:hAnsi="SimSun" w:cs="Times New Roman"/>
          <w:kern w:val="2"/>
          <w:sz w:val="24"/>
          <w:szCs w:val="24"/>
        </w:rPr>
        <w:t>②</w:t>
      </w:r>
      <w:r w:rsidRPr="00086064">
        <w:rPr>
          <w:rFonts w:ascii="Times New Roman" w:hAnsi="Times New Roman" w:cs="Times New Roman" w:hint="eastAsia"/>
          <w:kern w:val="2"/>
          <w:sz w:val="24"/>
          <w:szCs w:val="24"/>
        </w:rPr>
        <w:t>社会意识对社会存在具有反作用　</w:t>
      </w:r>
      <w:r w:rsidRPr="00086064">
        <w:rPr>
          <w:rFonts w:hAnsi="SimSun" w:cs="Times New Roman"/>
          <w:kern w:val="2"/>
          <w:sz w:val="24"/>
          <w:szCs w:val="24"/>
        </w:rPr>
        <w:t>③</w:t>
      </w:r>
      <w:r w:rsidRPr="00086064">
        <w:rPr>
          <w:rFonts w:ascii="Times New Roman" w:hAnsi="Times New Roman" w:cs="Times New Roman" w:hint="eastAsia"/>
          <w:kern w:val="2"/>
          <w:sz w:val="24"/>
          <w:szCs w:val="24"/>
        </w:rPr>
        <w:t>意识能够能动地改造客观世界　</w:t>
      </w:r>
      <w:r w:rsidRPr="00086064">
        <w:rPr>
          <w:rFonts w:hAnsi="SimSun" w:cs="Times New Roman"/>
          <w:kern w:val="2"/>
          <w:sz w:val="24"/>
          <w:szCs w:val="24"/>
        </w:rPr>
        <w:t>④</w:t>
      </w:r>
      <w:r w:rsidRPr="00086064">
        <w:rPr>
          <w:rFonts w:ascii="Times New Roman" w:hAnsi="Times New Roman" w:cs="Times New Roman" w:hint="eastAsia"/>
          <w:kern w:val="2"/>
          <w:sz w:val="24"/>
          <w:szCs w:val="24"/>
        </w:rPr>
        <w:t>上层建筑反作用于经济基础</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①③</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②③</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②④</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①④</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C</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中国共产党重视意识形态建设的历史唯物主义依据是社会意识对社会存在具有反作用</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上层建筑反作用于经济基础</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②④</w:t>
      </w:r>
      <w:r w:rsidRPr="00086064">
        <w:rPr>
          <w:rFonts w:ascii="Times New Roman" w:eastAsia="仿宋_GB2312" w:hAnsi="Times New Roman" w:cs="Times New Roman" w:hint="eastAsia"/>
          <w:kern w:val="2"/>
          <w:sz w:val="24"/>
          <w:szCs w:val="24"/>
        </w:rPr>
        <w:t>正确且符合题意；</w:t>
      </w:r>
      <w:r w:rsidRPr="00086064">
        <w:rPr>
          <w:rFonts w:eastAsia="仿宋_GB2312" w:hAnsi="SimSun" w:cs="Times New Roman"/>
          <w:kern w:val="2"/>
          <w:sz w:val="24"/>
          <w:szCs w:val="24"/>
        </w:rPr>
        <w:t>③</w:t>
      </w:r>
      <w:r w:rsidRPr="00086064">
        <w:rPr>
          <w:rFonts w:ascii="Times New Roman" w:eastAsia="仿宋_GB2312" w:hAnsi="Times New Roman" w:cs="Times New Roman" w:hint="eastAsia"/>
          <w:kern w:val="2"/>
          <w:sz w:val="24"/>
          <w:szCs w:val="24"/>
        </w:rPr>
        <w:t>属于唯物论</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与设问的知识范围不符</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排除；中国共产党重视意识形态建设属于调整上层建筑</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而未涉及生产关系的调整</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①</w:t>
      </w:r>
      <w:r w:rsidRPr="00086064">
        <w:rPr>
          <w:rFonts w:ascii="Times New Roman" w:eastAsia="仿宋_GB2312" w:hAnsi="Times New Roman" w:cs="Times New Roman" w:hint="eastAsia"/>
          <w:kern w:val="2"/>
          <w:sz w:val="24"/>
          <w:szCs w:val="24"/>
        </w:rPr>
        <w:t>不符合题意</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排除；故本题</w:t>
      </w:r>
      <w:r w:rsidRPr="009826E9">
        <w:rPr>
          <w:rFonts w:ascii="楷体_GB2312" w:eastAsia="楷体_GB2312" w:hAnsi="SimSun" w:cs="Times New Roman" w:hint="eastAsia"/>
          <w:kern w:val="2"/>
          <w:sz w:val="24"/>
          <w:szCs w:val="24"/>
        </w:rPr>
        <w:t>答案</w:t>
      </w:r>
      <w:r w:rsidRPr="00086064">
        <w:rPr>
          <w:rFonts w:ascii="Times New Roman" w:eastAsia="仿宋_GB2312" w:hAnsi="Times New Roman" w:cs="Times New Roman" w:hint="eastAsia"/>
          <w:kern w:val="2"/>
          <w:sz w:val="24"/>
          <w:szCs w:val="24"/>
        </w:rPr>
        <w:t>选</w:t>
      </w:r>
      <w:r w:rsidRPr="00086064">
        <w:rPr>
          <w:rFonts w:ascii="Times New Roman" w:eastAsia="仿宋_GB2312" w:hAnsi="Times New Roman" w:cs="Times New Roman"/>
          <w:kern w:val="2"/>
          <w:sz w:val="24"/>
          <w:szCs w:val="24"/>
        </w:rPr>
        <w:t>C</w:t>
      </w:r>
      <w:r w:rsidRPr="00086064">
        <w:rPr>
          <w:rFonts w:ascii="Times New Roman" w:hAnsi="Times New Roman" w:cs="Times New Roman" w:hint="eastAsia"/>
          <w:kern w:val="2"/>
          <w:sz w:val="24"/>
          <w:szCs w:val="24"/>
        </w:rPr>
        <w:t>。</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7</w:t>
      </w:r>
      <w:r w:rsidRPr="00086064">
        <w:rPr>
          <w:rFonts w:ascii="Times New Roman" w:hAnsi="Times New Roman" w:cs="Times New Roman" w:hint="eastAsia"/>
          <w:kern w:val="2"/>
          <w:sz w:val="24"/>
          <w:szCs w:val="24"/>
        </w:rPr>
        <w:t>．建党以来，中国共产党取得的一切成果和所有成就都是依靠人民、与人民共同奋斗的结果。人民是真正的英雄，每一位共产党员都要把人民放在心中最高位置。从马克思主义哲学角度看，人民是真正的英雄表现在</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人民群众是社会存在和发展的基础　</w:t>
      </w:r>
      <w:r w:rsidRPr="00086064">
        <w:rPr>
          <w:rFonts w:hAnsi="SimSun" w:cs="Times New Roman"/>
          <w:kern w:val="2"/>
          <w:sz w:val="24"/>
          <w:szCs w:val="24"/>
        </w:rPr>
        <w:t>②</w:t>
      </w:r>
      <w:r w:rsidRPr="00086064">
        <w:rPr>
          <w:rFonts w:ascii="Times New Roman" w:hAnsi="Times New Roman" w:cs="Times New Roman" w:hint="eastAsia"/>
          <w:kern w:val="2"/>
          <w:sz w:val="24"/>
          <w:szCs w:val="24"/>
        </w:rPr>
        <w:t>人民群众是社会物质财富的创造者　</w:t>
      </w:r>
      <w:r w:rsidRPr="00086064">
        <w:rPr>
          <w:rFonts w:hAnsi="SimSun" w:cs="Times New Roman"/>
          <w:kern w:val="2"/>
          <w:sz w:val="24"/>
          <w:szCs w:val="24"/>
        </w:rPr>
        <w:t>③</w:t>
      </w:r>
      <w:r w:rsidRPr="00086064">
        <w:rPr>
          <w:rFonts w:ascii="Times New Roman" w:hAnsi="Times New Roman" w:cs="Times New Roman" w:hint="eastAsia"/>
          <w:kern w:val="2"/>
          <w:sz w:val="24"/>
          <w:szCs w:val="24"/>
        </w:rPr>
        <w:t>人民群众的范围在我国是固定不变的　</w:t>
      </w:r>
      <w:r w:rsidRPr="00086064">
        <w:rPr>
          <w:rFonts w:hAnsi="SimSun" w:cs="Times New Roman"/>
          <w:kern w:val="2"/>
          <w:sz w:val="24"/>
          <w:szCs w:val="24"/>
        </w:rPr>
        <w:t>④</w:t>
      </w:r>
      <w:r w:rsidRPr="00086064">
        <w:rPr>
          <w:rFonts w:ascii="Times New Roman" w:hAnsi="Times New Roman" w:cs="Times New Roman" w:hint="eastAsia"/>
          <w:kern w:val="2"/>
          <w:sz w:val="24"/>
          <w:szCs w:val="24"/>
        </w:rPr>
        <w:t>人民群众是推动社会历史发展的决定力量</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①②</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①③</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②④</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③④</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C</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人民群众是指一切对社会历史起推动作用的人们</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既包括普通个人</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也包括杰出人物</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其主体部分是劳动群众</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人民群众是社会物质财富的创造者</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是社会精神财富的创造者</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是社会变革的决定力量</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②④</w:t>
      </w:r>
      <w:r w:rsidRPr="00086064">
        <w:rPr>
          <w:rFonts w:ascii="Times New Roman" w:eastAsia="仿宋_GB2312" w:hAnsi="Times New Roman" w:cs="Times New Roman" w:hint="eastAsia"/>
          <w:kern w:val="2"/>
          <w:sz w:val="24"/>
          <w:szCs w:val="24"/>
        </w:rPr>
        <w:t>符合题意；物质资料的生产活动是社会存在和发展的基础</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①</w:t>
      </w:r>
      <w:r w:rsidRPr="00086064">
        <w:rPr>
          <w:rFonts w:ascii="Times New Roman" w:eastAsia="仿宋_GB2312" w:hAnsi="Times New Roman" w:cs="Times New Roman" w:hint="eastAsia"/>
          <w:kern w:val="2"/>
          <w:sz w:val="24"/>
          <w:szCs w:val="24"/>
        </w:rPr>
        <w:t>错误；随着社会的发展</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人民群众的范围会发生变化</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③</w:t>
      </w:r>
      <w:r w:rsidRPr="00086064">
        <w:rPr>
          <w:rFonts w:ascii="Times New Roman" w:eastAsia="仿宋_GB2312" w:hAnsi="Times New Roman" w:cs="Times New Roman" w:hint="eastAsia"/>
          <w:kern w:val="2"/>
          <w:sz w:val="24"/>
          <w:szCs w:val="24"/>
        </w:rPr>
        <w:t>错误；故本题</w:t>
      </w:r>
      <w:r w:rsidRPr="009826E9">
        <w:rPr>
          <w:rFonts w:ascii="楷体_GB2312" w:eastAsia="楷体_GB2312" w:hAnsi="Times New Roman" w:cs="Times New Roman" w:hint="eastAsia"/>
          <w:kern w:val="2"/>
          <w:sz w:val="24"/>
          <w:szCs w:val="24"/>
        </w:rPr>
        <w:t>答案</w:t>
      </w:r>
      <w:r w:rsidRPr="00086064">
        <w:rPr>
          <w:rFonts w:ascii="Times New Roman" w:eastAsia="仿宋_GB2312" w:hAnsi="Times New Roman" w:cs="Times New Roman" w:hint="eastAsia"/>
          <w:kern w:val="2"/>
          <w:sz w:val="24"/>
          <w:szCs w:val="24"/>
        </w:rPr>
        <w:t>选</w:t>
      </w:r>
      <w:r w:rsidRPr="00086064">
        <w:rPr>
          <w:rFonts w:ascii="Times New Roman" w:eastAsia="仿宋_GB2312" w:hAnsi="Times New Roman" w:cs="Times New Roman"/>
          <w:kern w:val="2"/>
          <w:sz w:val="24"/>
          <w:szCs w:val="24"/>
        </w:rPr>
        <w:t>C</w:t>
      </w:r>
      <w:r w:rsidRPr="00086064">
        <w:rPr>
          <w:rFonts w:ascii="Times New Roman" w:hAnsi="Times New Roman" w:cs="Times New Roman" w:hint="eastAsia"/>
          <w:kern w:val="2"/>
          <w:sz w:val="24"/>
          <w:szCs w:val="24"/>
        </w:rPr>
        <w:t>。</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8</w:t>
      </w:r>
      <w:r w:rsidRPr="00086064">
        <w:rPr>
          <w:rFonts w:ascii="Times New Roman" w:hAnsi="Times New Roman" w:cs="Times New Roman" w:hint="eastAsia"/>
          <w:kern w:val="2"/>
          <w:sz w:val="24"/>
          <w:szCs w:val="24"/>
        </w:rPr>
        <w:t>．</w:t>
      </w:r>
      <w:smartTag w:uri="urn:schemas-microsoft-com:office:smarttags" w:element="chsdate">
        <w:smartTagPr>
          <w:attr w:name="Day" w:val="5"/>
          <w:attr w:name="IsLunarDate" w:val="False"/>
          <w:attr w:name="IsROCDate" w:val="False"/>
          <w:attr w:name="Month" w:val="11"/>
          <w:attr w:name="Year" w:val="2018"/>
        </w:smartTagPr>
        <w:r w:rsidRPr="00086064">
          <w:rPr>
            <w:rFonts w:ascii="Times New Roman" w:hAnsi="Times New Roman" w:cs="Times New Roman"/>
            <w:kern w:val="2"/>
            <w:sz w:val="24"/>
            <w:szCs w:val="24"/>
          </w:rPr>
          <w:t>2018</w:t>
        </w:r>
        <w:r w:rsidRPr="00086064">
          <w:rPr>
            <w:rFonts w:ascii="Times New Roman" w:hAnsi="Times New Roman" w:cs="Times New Roman" w:hint="eastAsia"/>
            <w:kern w:val="2"/>
            <w:sz w:val="24"/>
            <w:szCs w:val="24"/>
          </w:rPr>
          <w:t>年</w:t>
        </w:r>
        <w:r w:rsidRPr="00086064">
          <w:rPr>
            <w:rFonts w:ascii="Times New Roman" w:hAnsi="Times New Roman" w:cs="Times New Roman"/>
            <w:kern w:val="2"/>
            <w:sz w:val="24"/>
            <w:szCs w:val="24"/>
          </w:rPr>
          <w:t>11</w:t>
        </w:r>
        <w:r w:rsidRPr="00086064">
          <w:rPr>
            <w:rFonts w:ascii="Times New Roman" w:hAnsi="Times New Roman" w:cs="Times New Roman" w:hint="eastAsia"/>
            <w:kern w:val="2"/>
            <w:sz w:val="24"/>
            <w:szCs w:val="24"/>
          </w:rPr>
          <w:t>月</w:t>
        </w:r>
        <w:r w:rsidRPr="00086064">
          <w:rPr>
            <w:rFonts w:ascii="Times New Roman" w:hAnsi="Times New Roman" w:cs="Times New Roman"/>
            <w:kern w:val="2"/>
            <w:sz w:val="24"/>
            <w:szCs w:val="24"/>
          </w:rPr>
          <w:t>5</w:t>
        </w:r>
        <w:r w:rsidRPr="00086064">
          <w:rPr>
            <w:rFonts w:ascii="Times New Roman" w:hAnsi="Times New Roman" w:cs="Times New Roman" w:hint="eastAsia"/>
            <w:kern w:val="2"/>
            <w:sz w:val="24"/>
            <w:szCs w:val="24"/>
          </w:rPr>
          <w:t>日</w:t>
        </w:r>
      </w:smartTag>
      <w:r w:rsidRPr="00086064">
        <w:rPr>
          <w:rFonts w:ascii="Times New Roman" w:hAnsi="Times New Roman" w:cs="Times New Roman" w:hint="eastAsia"/>
          <w:kern w:val="2"/>
          <w:sz w:val="24"/>
          <w:szCs w:val="24"/>
        </w:rPr>
        <w:t>，习近平在首届中国国际进口博览会的开幕式上的主旨演讲指出，世界上的有识之士都认识到经济全球化是不可逆转的历史大势，为世界经济发展提供了强劲动力。</w:t>
      </w:r>
      <w:r w:rsidRPr="00086064">
        <w:rPr>
          <w:rFonts w:hAnsi="SimSun" w:cs="Times New Roman"/>
          <w:kern w:val="2"/>
          <w:sz w:val="24"/>
          <w:szCs w:val="24"/>
        </w:rPr>
        <w:t>“</w:t>
      </w:r>
      <w:r w:rsidRPr="00086064">
        <w:rPr>
          <w:rFonts w:ascii="Times New Roman" w:hAnsi="Times New Roman" w:cs="Times New Roman" w:hint="eastAsia"/>
          <w:kern w:val="2"/>
          <w:sz w:val="24"/>
          <w:szCs w:val="24"/>
        </w:rPr>
        <w:t>历史大势</w:t>
      </w:r>
      <w:r w:rsidRPr="00086064">
        <w:rPr>
          <w:rFonts w:hAnsi="SimSun" w:cs="Times New Roman"/>
          <w:kern w:val="2"/>
          <w:sz w:val="24"/>
          <w:szCs w:val="24"/>
        </w:rPr>
        <w:t>”</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是社会基本矛盾运动的必然结果　</w:t>
      </w:r>
      <w:r w:rsidRPr="00086064">
        <w:rPr>
          <w:rFonts w:hAnsi="SimSun" w:cs="Times New Roman"/>
          <w:kern w:val="2"/>
          <w:sz w:val="24"/>
          <w:szCs w:val="24"/>
        </w:rPr>
        <w:t>②</w:t>
      </w:r>
      <w:r w:rsidRPr="00086064">
        <w:rPr>
          <w:rFonts w:ascii="Times New Roman" w:hAnsi="Times New Roman" w:cs="Times New Roman" w:hint="eastAsia"/>
          <w:kern w:val="2"/>
          <w:sz w:val="24"/>
          <w:szCs w:val="24"/>
        </w:rPr>
        <w:t>不以人的意志为转移，可以被人类认识和运用　</w:t>
      </w:r>
      <w:r w:rsidRPr="00086064">
        <w:rPr>
          <w:rFonts w:hAnsi="SimSun" w:cs="Times New Roman"/>
          <w:kern w:val="2"/>
          <w:sz w:val="24"/>
          <w:szCs w:val="24"/>
        </w:rPr>
        <w:t>③</w:t>
      </w:r>
      <w:r w:rsidRPr="00086064">
        <w:rPr>
          <w:rFonts w:ascii="Times New Roman" w:hAnsi="Times New Roman" w:cs="Times New Roman" w:hint="eastAsia"/>
          <w:kern w:val="2"/>
          <w:sz w:val="24"/>
          <w:szCs w:val="24"/>
        </w:rPr>
        <w:t>是推动人类社会发展的直接动力　</w:t>
      </w:r>
      <w:r w:rsidRPr="00086064">
        <w:rPr>
          <w:rFonts w:hAnsi="SimSun" w:cs="Times New Roman"/>
          <w:kern w:val="2"/>
          <w:sz w:val="24"/>
          <w:szCs w:val="24"/>
        </w:rPr>
        <w:t>④</w:t>
      </w:r>
      <w:r w:rsidRPr="00086064">
        <w:rPr>
          <w:rFonts w:ascii="Times New Roman" w:hAnsi="Times New Roman" w:cs="Times New Roman" w:hint="eastAsia"/>
          <w:kern w:val="2"/>
          <w:sz w:val="24"/>
          <w:szCs w:val="24"/>
        </w:rPr>
        <w:t>贯穿社会发展始终，是打开社会历史奥秘的钥匙</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①②</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①③</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②④</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③④</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A</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阶级斗争是推动阶级社会发展的直接动力</w:t>
      </w:r>
      <w:r w:rsidRPr="00086064">
        <w:rPr>
          <w:rFonts w:ascii="Times New Roman" w:hAnsi="Times New Roman" w:cs="Times New Roman" w:hint="eastAsia"/>
          <w:kern w:val="2"/>
          <w:sz w:val="24"/>
          <w:szCs w:val="24"/>
        </w:rPr>
        <w:t>，</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历史大势</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是趋势而不是动力</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③</w:t>
      </w:r>
      <w:r w:rsidRPr="00086064">
        <w:rPr>
          <w:rFonts w:ascii="Times New Roman" w:eastAsia="仿宋_GB2312" w:hAnsi="Times New Roman" w:cs="Times New Roman" w:hint="eastAsia"/>
          <w:kern w:val="2"/>
          <w:sz w:val="24"/>
          <w:szCs w:val="24"/>
        </w:rPr>
        <w:t>观点错误；马克思主义的实践观点是打开社会历史奥秘的钥匙</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④</w:t>
      </w:r>
      <w:r w:rsidRPr="00086064">
        <w:rPr>
          <w:rFonts w:ascii="Times New Roman" w:eastAsia="仿宋_GB2312" w:hAnsi="Times New Roman" w:cs="Times New Roman" w:hint="eastAsia"/>
          <w:kern w:val="2"/>
          <w:sz w:val="24"/>
          <w:szCs w:val="24"/>
        </w:rPr>
        <w:t>观点错误；</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历史大势</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是指符合社会发展的客观规律的历史发展方向</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是社会基本矛盾运动的必然结果</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它不以人的意志为转移</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但可以被人类认识和运用</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①②</w:t>
      </w:r>
      <w:r w:rsidRPr="00086064">
        <w:rPr>
          <w:rFonts w:ascii="Times New Roman" w:eastAsia="仿宋_GB2312" w:hAnsi="Times New Roman" w:cs="Times New Roman" w:hint="eastAsia"/>
          <w:kern w:val="2"/>
          <w:sz w:val="24"/>
          <w:szCs w:val="24"/>
        </w:rPr>
        <w:t>符合题意</w:t>
      </w:r>
      <w:r w:rsidRPr="00086064">
        <w:rPr>
          <w:rFonts w:ascii="Times New Roman" w:hAnsi="Times New Roman" w:cs="Times New Roman" w:hint="eastAsia"/>
          <w:kern w:val="2"/>
          <w:sz w:val="24"/>
          <w:szCs w:val="24"/>
        </w:rPr>
        <w:t>，</w:t>
      </w:r>
      <w:r w:rsidRPr="009826E9">
        <w:rPr>
          <w:rFonts w:ascii="楷体_GB2312" w:eastAsia="楷体_GB2312" w:hAnsi="Times New Roman" w:cs="Times New Roman" w:hint="eastAsia"/>
          <w:kern w:val="2"/>
          <w:sz w:val="24"/>
          <w:szCs w:val="24"/>
        </w:rPr>
        <w:t>答案</w:t>
      </w:r>
      <w:r w:rsidRPr="00086064">
        <w:rPr>
          <w:rFonts w:ascii="Times New Roman" w:eastAsia="仿宋_GB2312" w:hAnsi="Times New Roman" w:cs="Times New Roman" w:hint="eastAsia"/>
          <w:kern w:val="2"/>
          <w:sz w:val="24"/>
          <w:szCs w:val="24"/>
        </w:rPr>
        <w:t>选</w:t>
      </w:r>
      <w:r w:rsidRPr="00086064">
        <w:rPr>
          <w:rFonts w:ascii="Times New Roman" w:eastAsia="仿宋_GB2312" w:hAnsi="Times New Roman" w:cs="Times New Roman"/>
          <w:kern w:val="2"/>
          <w:sz w:val="24"/>
          <w:szCs w:val="24"/>
        </w:rPr>
        <w:t>A</w:t>
      </w:r>
      <w:r w:rsidRPr="00086064">
        <w:rPr>
          <w:rFonts w:ascii="Times New Roman" w:hAnsi="Times New Roman" w:cs="Times New Roman" w:hint="eastAsia"/>
          <w:kern w:val="2"/>
          <w:sz w:val="24"/>
          <w:szCs w:val="24"/>
        </w:rPr>
        <w:t>。</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9</w:t>
      </w:r>
      <w:r w:rsidRPr="00086064">
        <w:rPr>
          <w:rFonts w:ascii="Times New Roman" w:hAnsi="Times New Roman" w:cs="Times New Roman" w:hint="eastAsia"/>
          <w:kern w:val="2"/>
          <w:sz w:val="24"/>
          <w:szCs w:val="24"/>
        </w:rPr>
        <w:t>．马克思说</w:t>
      </w:r>
      <w:r w:rsidRPr="00086064">
        <w:rPr>
          <w:rFonts w:hAnsi="SimSun" w:cs="Times New Roman"/>
          <w:kern w:val="2"/>
          <w:sz w:val="24"/>
          <w:szCs w:val="24"/>
        </w:rPr>
        <w:t>“</w:t>
      </w:r>
      <w:r w:rsidRPr="00086064">
        <w:rPr>
          <w:rFonts w:ascii="Times New Roman" w:hAnsi="Times New Roman" w:cs="Times New Roman" w:hint="eastAsia"/>
          <w:kern w:val="2"/>
          <w:sz w:val="24"/>
          <w:szCs w:val="24"/>
        </w:rPr>
        <w:t>个人怎样表现自己的生活，他们自己就是怎样。因此，他们是什么样的，这同他们的生产是一致的</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既和他们生产什么一致，又和他们怎样生产一致。</w:t>
      </w:r>
      <w:r w:rsidRPr="00086064">
        <w:rPr>
          <w:rFonts w:hAnsi="SimSun" w:cs="Times New Roman"/>
          <w:kern w:val="2"/>
          <w:sz w:val="24"/>
          <w:szCs w:val="24"/>
        </w:rPr>
        <w:t>”</w:t>
      </w:r>
      <w:r w:rsidRPr="00086064">
        <w:rPr>
          <w:rFonts w:ascii="Times New Roman" w:hAnsi="Times New Roman" w:cs="Times New Roman" w:hint="eastAsia"/>
          <w:kern w:val="2"/>
          <w:sz w:val="24"/>
          <w:szCs w:val="24"/>
        </w:rPr>
        <w:t>对这一论述理解正确的是</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劳动是人特有的实践活动和存在方式　</w:t>
      </w:r>
      <w:r w:rsidRPr="00086064">
        <w:rPr>
          <w:rFonts w:hAnsi="SimSun" w:cs="Times New Roman"/>
          <w:kern w:val="2"/>
          <w:sz w:val="24"/>
          <w:szCs w:val="24"/>
        </w:rPr>
        <w:t>②</w:t>
      </w:r>
      <w:r w:rsidRPr="00086064">
        <w:rPr>
          <w:rFonts w:ascii="Times New Roman" w:hAnsi="Times New Roman" w:cs="Times New Roman" w:hint="eastAsia"/>
          <w:kern w:val="2"/>
          <w:sz w:val="24"/>
          <w:szCs w:val="24"/>
        </w:rPr>
        <w:t>人的发展以物质生产的发展为基础　</w:t>
      </w:r>
      <w:r w:rsidRPr="00086064">
        <w:rPr>
          <w:rFonts w:hAnsi="SimSun" w:cs="Times New Roman"/>
          <w:kern w:val="2"/>
          <w:sz w:val="24"/>
          <w:szCs w:val="24"/>
        </w:rPr>
        <w:t>③</w:t>
      </w:r>
      <w:r w:rsidRPr="00086064">
        <w:rPr>
          <w:rFonts w:ascii="Times New Roman" w:hAnsi="Times New Roman" w:cs="Times New Roman" w:hint="eastAsia"/>
          <w:kern w:val="2"/>
          <w:sz w:val="24"/>
          <w:szCs w:val="24"/>
        </w:rPr>
        <w:t>生产工具决定人类社会的性质和面貌　</w:t>
      </w:r>
      <w:r w:rsidRPr="00086064">
        <w:rPr>
          <w:rFonts w:hAnsi="SimSun" w:cs="Times New Roman"/>
          <w:kern w:val="2"/>
          <w:sz w:val="24"/>
          <w:szCs w:val="24"/>
        </w:rPr>
        <w:t>④</w:t>
      </w:r>
      <w:r w:rsidRPr="00086064">
        <w:rPr>
          <w:rFonts w:ascii="Times New Roman" w:hAnsi="Times New Roman" w:cs="Times New Roman" w:hint="eastAsia"/>
          <w:kern w:val="2"/>
          <w:sz w:val="24"/>
          <w:szCs w:val="24"/>
        </w:rPr>
        <w:t>生产方式决定于人的生存和发展需要</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①②</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①③</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②④</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③④</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A</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这一论述说明人是什么样的是由人生产什么和怎么样生产所决定的</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体现了生产和劳动决定了人的发展</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进而表明劳动是人特有的实践活动和存在方</w:t>
      </w:r>
      <w:r w:rsidRPr="00086064">
        <w:rPr>
          <w:rFonts w:ascii="Times New Roman" w:eastAsia="仿宋_GB2312" w:hAnsi="Times New Roman" w:cs="Times New Roman" w:hint="eastAsia"/>
          <w:kern w:val="2"/>
          <w:sz w:val="24"/>
          <w:szCs w:val="24"/>
        </w:rPr>
        <w:t>式</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人的发展以物质生产的发展为基础</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①②</w:t>
      </w:r>
      <w:r w:rsidRPr="00086064">
        <w:rPr>
          <w:rFonts w:ascii="Times New Roman" w:eastAsia="仿宋_GB2312" w:hAnsi="Times New Roman" w:cs="Times New Roman" w:hint="eastAsia"/>
          <w:kern w:val="2"/>
          <w:sz w:val="24"/>
          <w:szCs w:val="24"/>
        </w:rPr>
        <w:t>正确；生产方式决定人类社会的性质和面貌</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③</w:t>
      </w:r>
      <w:r w:rsidRPr="00086064">
        <w:rPr>
          <w:rFonts w:ascii="Times New Roman" w:eastAsia="仿宋_GB2312" w:hAnsi="Times New Roman" w:cs="Times New Roman" w:hint="eastAsia"/>
          <w:kern w:val="2"/>
          <w:sz w:val="24"/>
          <w:szCs w:val="24"/>
        </w:rPr>
        <w:t>说法错误；生产方式决定人的生存和发展</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而不是人的生存与发展需要决定生产方式</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④</w:t>
      </w:r>
      <w:r w:rsidRPr="00086064">
        <w:rPr>
          <w:rFonts w:ascii="Times New Roman" w:eastAsia="仿宋_GB2312" w:hAnsi="Times New Roman" w:cs="Times New Roman" w:hint="eastAsia"/>
          <w:kern w:val="2"/>
          <w:sz w:val="24"/>
          <w:szCs w:val="24"/>
        </w:rPr>
        <w:t>说法因果颠倒</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排除</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故本题</w:t>
      </w:r>
      <w:r w:rsidRPr="009826E9">
        <w:rPr>
          <w:rFonts w:ascii="楷体_GB2312" w:eastAsia="楷体_GB2312" w:hAnsi="Times New Roman" w:cs="Times New Roman" w:hint="eastAsia"/>
          <w:kern w:val="2"/>
          <w:sz w:val="24"/>
          <w:szCs w:val="24"/>
        </w:rPr>
        <w:t>答案</w:t>
      </w:r>
      <w:r w:rsidRPr="00086064">
        <w:rPr>
          <w:rFonts w:ascii="Times New Roman" w:eastAsia="仿宋_GB2312" w:hAnsi="Times New Roman" w:cs="Times New Roman" w:hint="eastAsia"/>
          <w:kern w:val="2"/>
          <w:sz w:val="24"/>
          <w:szCs w:val="24"/>
        </w:rPr>
        <w:t>选</w:t>
      </w:r>
      <w:r w:rsidRPr="00086064">
        <w:rPr>
          <w:rFonts w:ascii="Times New Roman" w:eastAsia="仿宋_GB2312" w:hAnsi="Times New Roman" w:cs="Times New Roman"/>
          <w:kern w:val="2"/>
          <w:sz w:val="24"/>
          <w:szCs w:val="24"/>
        </w:rPr>
        <w:t>A</w:t>
      </w:r>
      <w:r w:rsidRPr="00086064">
        <w:rPr>
          <w:rFonts w:ascii="Times New Roman" w:hAnsi="Times New Roman" w:cs="Times New Roman" w:hint="eastAsia"/>
          <w:kern w:val="2"/>
          <w:sz w:val="24"/>
          <w:szCs w:val="24"/>
        </w:rPr>
        <w:t>。</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10</w:t>
      </w:r>
      <w:r w:rsidRPr="00086064">
        <w:rPr>
          <w:rFonts w:ascii="Times New Roman" w:hAnsi="Times New Roman" w:cs="Times New Roman" w:hint="eastAsia"/>
          <w:kern w:val="2"/>
          <w:sz w:val="24"/>
          <w:szCs w:val="24"/>
        </w:rPr>
        <w:t>．习近平总书记强调，人民是文艺创作的源头活水，一旦离开人民，文艺就会变成无根的浮萍、无病的呻吟、无魂的躯壳。这是因为</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人民群众的生活和实践是一切精神财富形成和发展的源泉　</w:t>
      </w:r>
      <w:r w:rsidRPr="00086064">
        <w:rPr>
          <w:rFonts w:hAnsi="SimSun" w:cs="Times New Roman"/>
          <w:kern w:val="2"/>
          <w:sz w:val="24"/>
          <w:szCs w:val="24"/>
        </w:rPr>
        <w:t>②</w:t>
      </w:r>
      <w:r w:rsidRPr="00086064">
        <w:rPr>
          <w:rFonts w:ascii="Times New Roman" w:hAnsi="Times New Roman" w:cs="Times New Roman" w:hint="eastAsia"/>
          <w:kern w:val="2"/>
          <w:sz w:val="24"/>
          <w:szCs w:val="24"/>
        </w:rPr>
        <w:t>一切精神财富都是人民群众在自己的劳动中直接创造的　</w:t>
      </w:r>
      <w:r w:rsidRPr="00086064">
        <w:rPr>
          <w:rFonts w:hAnsi="SimSun" w:cs="Times New Roman"/>
          <w:kern w:val="2"/>
          <w:sz w:val="24"/>
          <w:szCs w:val="24"/>
        </w:rPr>
        <w:t>③</w:t>
      </w:r>
      <w:r w:rsidRPr="00086064">
        <w:rPr>
          <w:rFonts w:ascii="Times New Roman" w:hAnsi="Times New Roman" w:cs="Times New Roman" w:hint="eastAsia"/>
          <w:kern w:val="2"/>
          <w:sz w:val="24"/>
          <w:szCs w:val="24"/>
        </w:rPr>
        <w:t>人民群众的实践为精神财富的创造提供了必要的物质条件　</w:t>
      </w:r>
      <w:r w:rsidRPr="00086064">
        <w:rPr>
          <w:rFonts w:hAnsi="SimSun" w:cs="Times New Roman"/>
          <w:kern w:val="2"/>
          <w:sz w:val="24"/>
          <w:szCs w:val="24"/>
        </w:rPr>
        <w:t>④</w:t>
      </w:r>
      <w:r w:rsidRPr="00086064">
        <w:rPr>
          <w:rFonts w:ascii="Times New Roman" w:hAnsi="Times New Roman" w:cs="Times New Roman" w:hint="eastAsia"/>
          <w:kern w:val="2"/>
          <w:sz w:val="24"/>
          <w:szCs w:val="24"/>
        </w:rPr>
        <w:t>人民群众是社会历史的创造者，决定着社会历史的性质</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①②</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③④</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①③</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②④</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C</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习近平总书记强调</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人民是文艺创作的源头活水</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一旦离开人民</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文艺就会变成无根的浮萍</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无病的呻吟</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无魂的躯壳</w:t>
      </w:r>
      <w:r w:rsidRPr="00086064">
        <w:rPr>
          <w:rFonts w:ascii="Times New Roman" w:hAnsi="Times New Roman" w:cs="Times New Roman" w:hint="eastAsia"/>
          <w:kern w:val="2"/>
          <w:sz w:val="24"/>
          <w:szCs w:val="24"/>
        </w:rPr>
        <w:t>。</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这是因为人民群众是社会历史的主体</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是历史的创造者</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人民群众的生活和实践是一切精神财富形成和发展的源泉</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人民群众的实践为精神财富的创造提供了必要的物质条件</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①③</w:t>
      </w:r>
      <w:r w:rsidRPr="00086064">
        <w:rPr>
          <w:rFonts w:ascii="Times New Roman" w:eastAsia="仿宋_GB2312" w:hAnsi="Times New Roman" w:cs="Times New Roman" w:hint="eastAsia"/>
          <w:kern w:val="2"/>
          <w:sz w:val="24"/>
          <w:szCs w:val="24"/>
        </w:rPr>
        <w:t>符合题意；</w:t>
      </w:r>
      <w:r w:rsidRPr="00086064">
        <w:rPr>
          <w:rFonts w:eastAsia="仿宋_GB2312" w:hAnsi="SimSun" w:cs="Times New Roman"/>
          <w:kern w:val="2"/>
          <w:sz w:val="24"/>
          <w:szCs w:val="24"/>
        </w:rPr>
        <w:t>②</w:t>
      </w:r>
      <w:r w:rsidRPr="00086064">
        <w:rPr>
          <w:rFonts w:ascii="Times New Roman" w:eastAsia="仿宋_GB2312" w:hAnsi="Times New Roman" w:cs="Times New Roman" w:hint="eastAsia"/>
          <w:kern w:val="2"/>
          <w:sz w:val="24"/>
          <w:szCs w:val="24"/>
        </w:rPr>
        <w:t>中的</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直接创造</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说法错误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排除；物质资料的生产方式决定着社会历史的性质</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④</w:t>
      </w:r>
      <w:r w:rsidRPr="00086064">
        <w:rPr>
          <w:rFonts w:ascii="Times New Roman" w:eastAsia="仿宋_GB2312" w:hAnsi="Times New Roman" w:cs="Times New Roman" w:hint="eastAsia"/>
          <w:kern w:val="2"/>
          <w:sz w:val="24"/>
          <w:szCs w:val="24"/>
        </w:rPr>
        <w:t>错误</w:t>
      </w:r>
      <w:r w:rsidRPr="00086064">
        <w:rPr>
          <w:rFonts w:ascii="Times New Roman" w:hAnsi="Times New Roman" w:cs="Times New Roman" w:hint="eastAsia"/>
          <w:kern w:val="2"/>
          <w:sz w:val="24"/>
          <w:szCs w:val="24"/>
        </w:rPr>
        <w:t>。</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11</w:t>
      </w:r>
      <w:r w:rsidRPr="00086064">
        <w:rPr>
          <w:rFonts w:ascii="Times New Roman" w:hAnsi="Times New Roman" w:cs="Times New Roman" w:hint="eastAsia"/>
          <w:kern w:val="2"/>
          <w:sz w:val="24"/>
          <w:szCs w:val="24"/>
        </w:rPr>
        <w:t>．十九大报告指出要坚持以人民为中心的发展思想，统筹推进</w:t>
      </w:r>
      <w:r w:rsidRPr="00086064">
        <w:rPr>
          <w:rFonts w:hAnsi="SimSun" w:cs="Times New Roman"/>
          <w:kern w:val="2"/>
          <w:sz w:val="24"/>
          <w:szCs w:val="24"/>
        </w:rPr>
        <w:t>“</w:t>
      </w:r>
      <w:r w:rsidRPr="00086064">
        <w:rPr>
          <w:rFonts w:ascii="Times New Roman" w:hAnsi="Times New Roman" w:cs="Times New Roman" w:hint="eastAsia"/>
          <w:kern w:val="2"/>
          <w:sz w:val="24"/>
          <w:szCs w:val="24"/>
        </w:rPr>
        <w:t>五位一体</w:t>
      </w:r>
      <w:r w:rsidRPr="00086064">
        <w:rPr>
          <w:rFonts w:hAnsi="SimSun" w:cs="Times New Roman"/>
          <w:kern w:val="2"/>
          <w:sz w:val="24"/>
          <w:szCs w:val="24"/>
        </w:rPr>
        <w:t>”</w:t>
      </w:r>
      <w:r w:rsidRPr="00086064">
        <w:rPr>
          <w:rFonts w:ascii="Times New Roman" w:hAnsi="Times New Roman" w:cs="Times New Roman" w:hint="eastAsia"/>
          <w:kern w:val="2"/>
          <w:sz w:val="24"/>
          <w:szCs w:val="24"/>
        </w:rPr>
        <w:t>总体布局和协调推进</w:t>
      </w:r>
      <w:r w:rsidRPr="00086064">
        <w:rPr>
          <w:rFonts w:hAnsi="SimSun" w:cs="Times New Roman"/>
          <w:kern w:val="2"/>
          <w:sz w:val="24"/>
          <w:szCs w:val="24"/>
        </w:rPr>
        <w:t>“</w:t>
      </w:r>
      <w:r w:rsidRPr="00086064">
        <w:rPr>
          <w:rFonts w:ascii="Times New Roman" w:hAnsi="Times New Roman" w:cs="Times New Roman" w:hint="eastAsia"/>
          <w:kern w:val="2"/>
          <w:sz w:val="24"/>
          <w:szCs w:val="24"/>
        </w:rPr>
        <w:t>四个全面</w:t>
      </w:r>
      <w:r w:rsidRPr="00086064">
        <w:rPr>
          <w:rFonts w:hAnsi="SimSun" w:cs="Times New Roman"/>
          <w:kern w:val="2"/>
          <w:sz w:val="24"/>
          <w:szCs w:val="24"/>
        </w:rPr>
        <w:t>”</w:t>
      </w:r>
      <w:r w:rsidRPr="00086064">
        <w:rPr>
          <w:rFonts w:ascii="Times New Roman" w:hAnsi="Times New Roman" w:cs="Times New Roman" w:hint="eastAsia"/>
          <w:kern w:val="2"/>
          <w:sz w:val="24"/>
          <w:szCs w:val="24"/>
        </w:rPr>
        <w:t>战略布局，认真落实五大发展理念，创造性地开展工作，各项事业取得了骄人的成绩，广大人民群众有了更多获得感。这是基于</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人民群众是社会存在和发展的基础　</w:t>
      </w:r>
      <w:r w:rsidRPr="00086064">
        <w:rPr>
          <w:rFonts w:hAnsi="SimSun" w:cs="Times New Roman"/>
          <w:kern w:val="2"/>
          <w:sz w:val="24"/>
          <w:szCs w:val="24"/>
        </w:rPr>
        <w:t>②</w:t>
      </w:r>
      <w:r w:rsidRPr="00086064">
        <w:rPr>
          <w:rFonts w:ascii="Times New Roman" w:hAnsi="Times New Roman" w:cs="Times New Roman" w:hint="eastAsia"/>
          <w:kern w:val="2"/>
          <w:sz w:val="24"/>
          <w:szCs w:val="24"/>
        </w:rPr>
        <w:t>社会历史由人的实践活动构成，是人民创造的　</w:t>
      </w:r>
      <w:r w:rsidRPr="00086064">
        <w:rPr>
          <w:rFonts w:hAnsi="SimSun" w:cs="Times New Roman"/>
          <w:kern w:val="2"/>
          <w:sz w:val="24"/>
          <w:szCs w:val="24"/>
        </w:rPr>
        <w:t>③</w:t>
      </w:r>
      <w:r w:rsidRPr="00086064">
        <w:rPr>
          <w:rFonts w:ascii="Times New Roman" w:hAnsi="Times New Roman" w:cs="Times New Roman" w:hint="eastAsia"/>
          <w:kern w:val="2"/>
          <w:sz w:val="24"/>
          <w:szCs w:val="24"/>
        </w:rPr>
        <w:t>坚持群众观点是成功建设中国特色社会主义的重要保证　</w:t>
      </w:r>
      <w:r w:rsidRPr="00086064">
        <w:rPr>
          <w:rFonts w:hAnsi="SimSun" w:cs="Times New Roman"/>
          <w:kern w:val="2"/>
          <w:sz w:val="24"/>
          <w:szCs w:val="24"/>
        </w:rPr>
        <w:t>④</w:t>
      </w:r>
      <w:r w:rsidRPr="00086064">
        <w:rPr>
          <w:rFonts w:ascii="Times New Roman" w:hAnsi="Times New Roman" w:cs="Times New Roman" w:hint="eastAsia"/>
          <w:kern w:val="2"/>
          <w:sz w:val="24"/>
          <w:szCs w:val="24"/>
        </w:rPr>
        <w:t>群众观点是马克思主义哲学首要的基本观点</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①③</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①④</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②③</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②④</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C</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eastAsia="仿宋_GB2312" w:hAnsi="SimSun" w:cs="Times New Roman"/>
          <w:kern w:val="2"/>
          <w:sz w:val="24"/>
          <w:szCs w:val="24"/>
        </w:rPr>
        <w:t>①</w:t>
      </w:r>
      <w:r w:rsidRPr="00086064">
        <w:rPr>
          <w:rFonts w:ascii="Times New Roman" w:eastAsia="仿宋_GB2312" w:hAnsi="Times New Roman" w:cs="Times New Roman" w:hint="eastAsia"/>
          <w:kern w:val="2"/>
          <w:sz w:val="24"/>
          <w:szCs w:val="24"/>
        </w:rPr>
        <w:t>表述错误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物质资料的生产是社会存在和发展的基础</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④</w:t>
      </w:r>
      <w:r w:rsidRPr="00086064">
        <w:rPr>
          <w:rFonts w:ascii="Times New Roman" w:eastAsia="仿宋_GB2312" w:hAnsi="Times New Roman" w:cs="Times New Roman" w:hint="eastAsia"/>
          <w:kern w:val="2"/>
          <w:sz w:val="24"/>
          <w:szCs w:val="24"/>
        </w:rPr>
        <w:t>错误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实践的观点是马克思主义哲学首要的基本观点</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题目中</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认真落实五大发展理念</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创造性地开展工作</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使广大人民群众有了更多获得感</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这是基于社会历史由人的实践活动构成</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是人民创造的</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坚持群众观点是成功建设中国特色社会主义的重要保证</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w:t>
      </w:r>
      <w:r w:rsidRPr="00086064">
        <w:rPr>
          <w:rFonts w:eastAsia="仿宋_GB2312" w:hAnsi="SimSun" w:cs="Times New Roman"/>
          <w:kern w:val="2"/>
          <w:sz w:val="24"/>
          <w:szCs w:val="24"/>
        </w:rPr>
        <w:t>②③</w:t>
      </w:r>
      <w:r w:rsidRPr="00086064">
        <w:rPr>
          <w:rFonts w:ascii="Times New Roman" w:eastAsia="仿宋_GB2312" w:hAnsi="Times New Roman" w:cs="Times New Roman" w:hint="eastAsia"/>
          <w:kern w:val="2"/>
          <w:sz w:val="24"/>
          <w:szCs w:val="24"/>
        </w:rPr>
        <w:t>入选</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选</w:t>
      </w:r>
      <w:r w:rsidRPr="00086064">
        <w:rPr>
          <w:rFonts w:ascii="Times New Roman" w:eastAsia="仿宋_GB2312" w:hAnsi="Times New Roman" w:cs="Times New Roman"/>
          <w:kern w:val="2"/>
          <w:sz w:val="24"/>
          <w:szCs w:val="24"/>
        </w:rPr>
        <w:t>C</w:t>
      </w:r>
      <w:r w:rsidRPr="00086064">
        <w:rPr>
          <w:rFonts w:ascii="Times New Roman" w:hAnsi="Times New Roman" w:cs="Times New Roman" w:hint="eastAsia"/>
          <w:kern w:val="2"/>
          <w:sz w:val="24"/>
          <w:szCs w:val="24"/>
        </w:rPr>
        <w:t>。</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12</w:t>
      </w:r>
      <w:r w:rsidRPr="00086064">
        <w:rPr>
          <w:rFonts w:ascii="Times New Roman" w:hAnsi="Times New Roman" w:cs="Times New Roman" w:hint="eastAsia"/>
          <w:kern w:val="2"/>
          <w:sz w:val="24"/>
          <w:szCs w:val="24"/>
        </w:rPr>
        <w:t>．各级领导干部要少讲</w:t>
      </w:r>
      <w:r w:rsidRPr="00086064">
        <w:rPr>
          <w:rFonts w:hAnsi="SimSun" w:cs="Times New Roman"/>
          <w:kern w:val="2"/>
          <w:sz w:val="24"/>
          <w:szCs w:val="24"/>
        </w:rPr>
        <w:t>“</w:t>
      </w:r>
      <w:r w:rsidRPr="00086064">
        <w:rPr>
          <w:rFonts w:ascii="Times New Roman" w:hAnsi="Times New Roman" w:cs="Times New Roman" w:hint="eastAsia"/>
          <w:kern w:val="2"/>
          <w:sz w:val="24"/>
          <w:szCs w:val="24"/>
        </w:rPr>
        <w:t>官话</w:t>
      </w:r>
      <w:r w:rsidRPr="00086064">
        <w:rPr>
          <w:rFonts w:hAnsi="SimSun" w:cs="Times New Roman"/>
          <w:kern w:val="2"/>
          <w:sz w:val="24"/>
          <w:szCs w:val="24"/>
        </w:rPr>
        <w:t>”“</w:t>
      </w:r>
      <w:r w:rsidRPr="00086064">
        <w:rPr>
          <w:rFonts w:ascii="Times New Roman" w:hAnsi="Times New Roman" w:cs="Times New Roman" w:hint="eastAsia"/>
          <w:kern w:val="2"/>
          <w:sz w:val="24"/>
          <w:szCs w:val="24"/>
        </w:rPr>
        <w:t>空话</w:t>
      </w:r>
      <w:r w:rsidRPr="00086064">
        <w:rPr>
          <w:rFonts w:hAnsi="SimSun" w:cs="Times New Roman"/>
          <w:kern w:val="2"/>
          <w:sz w:val="24"/>
          <w:szCs w:val="24"/>
        </w:rPr>
        <w:t>”</w:t>
      </w:r>
      <w:r w:rsidRPr="00086064">
        <w:rPr>
          <w:rFonts w:ascii="Times New Roman" w:hAnsi="Times New Roman" w:cs="Times New Roman" w:hint="eastAsia"/>
          <w:kern w:val="2"/>
          <w:sz w:val="24"/>
          <w:szCs w:val="24"/>
        </w:rPr>
        <w:t>，多用群众语言和群众交心交流，贴近群众的实际需要。要善于掌握和运用沟通的新手段和新技能与群众进行真切的情感交流，拉近与群众的距离，解决与群众利益相关的实际问题。这说明</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群众路线是党的根本领导方法和工作方法　</w:t>
      </w:r>
      <w:r w:rsidRPr="00086064">
        <w:rPr>
          <w:rFonts w:hAnsi="SimSun" w:cs="Times New Roman"/>
          <w:kern w:val="2"/>
          <w:sz w:val="24"/>
          <w:szCs w:val="24"/>
        </w:rPr>
        <w:t>②</w:t>
      </w:r>
      <w:r w:rsidRPr="00086064">
        <w:rPr>
          <w:rFonts w:ascii="Times New Roman" w:hAnsi="Times New Roman" w:cs="Times New Roman" w:hint="eastAsia"/>
          <w:kern w:val="2"/>
          <w:sz w:val="24"/>
          <w:szCs w:val="24"/>
        </w:rPr>
        <w:t>维护人民的根本利益是党和国家最高的价值追求　</w:t>
      </w:r>
      <w:r w:rsidRPr="00086064">
        <w:rPr>
          <w:rFonts w:hAnsi="SimSun" w:cs="Times New Roman"/>
          <w:kern w:val="2"/>
          <w:sz w:val="24"/>
          <w:szCs w:val="24"/>
        </w:rPr>
        <w:t>③</w:t>
      </w:r>
      <w:r w:rsidRPr="00086064">
        <w:rPr>
          <w:rFonts w:ascii="Times New Roman" w:hAnsi="Times New Roman" w:cs="Times New Roman" w:hint="eastAsia"/>
          <w:kern w:val="2"/>
          <w:sz w:val="24"/>
          <w:szCs w:val="24"/>
        </w:rPr>
        <w:t>群众观点是马克思主义哲学首要的基本观点　</w:t>
      </w:r>
      <w:r w:rsidRPr="00086064">
        <w:rPr>
          <w:rFonts w:hAnsi="SimSun" w:cs="Times New Roman"/>
          <w:kern w:val="2"/>
          <w:sz w:val="24"/>
          <w:szCs w:val="24"/>
        </w:rPr>
        <w:t>④</w:t>
      </w:r>
      <w:r w:rsidRPr="00086064">
        <w:rPr>
          <w:rFonts w:ascii="Times New Roman" w:hAnsi="Times New Roman" w:cs="Times New Roman" w:hint="eastAsia"/>
          <w:kern w:val="2"/>
          <w:sz w:val="24"/>
          <w:szCs w:val="24"/>
        </w:rPr>
        <w:t>人民群众是创造物质财富和精神财富的力量源泉</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①②</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①③</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②③</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①④</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A</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实践观点是马克思主义哲学首要的基本观点</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③</w:t>
      </w:r>
      <w:r w:rsidRPr="00086064">
        <w:rPr>
          <w:rFonts w:ascii="Times New Roman" w:eastAsia="仿宋_GB2312" w:hAnsi="Times New Roman" w:cs="Times New Roman" w:hint="eastAsia"/>
          <w:kern w:val="2"/>
          <w:sz w:val="24"/>
          <w:szCs w:val="24"/>
        </w:rPr>
        <w:t>错误；人民群众是物质财富和精神财富的创造者而不是力量源泉</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④</w:t>
      </w:r>
      <w:r w:rsidRPr="00086064">
        <w:rPr>
          <w:rFonts w:ascii="Times New Roman" w:eastAsia="仿宋_GB2312" w:hAnsi="Times New Roman" w:cs="Times New Roman" w:hint="eastAsia"/>
          <w:kern w:val="2"/>
          <w:sz w:val="24"/>
          <w:szCs w:val="24"/>
        </w:rPr>
        <w:t>错误；</w:t>
      </w:r>
      <w:r w:rsidRPr="00086064">
        <w:rPr>
          <w:rFonts w:eastAsia="仿宋_GB2312" w:hAnsi="SimSun" w:cs="Times New Roman"/>
          <w:kern w:val="2"/>
          <w:sz w:val="24"/>
          <w:szCs w:val="24"/>
        </w:rPr>
        <w:t>①②</w:t>
      </w:r>
      <w:r w:rsidRPr="00086064">
        <w:rPr>
          <w:rFonts w:ascii="Times New Roman" w:eastAsia="仿宋_GB2312" w:hAnsi="Times New Roman" w:cs="Times New Roman" w:hint="eastAsia"/>
          <w:kern w:val="2"/>
          <w:sz w:val="24"/>
          <w:szCs w:val="24"/>
        </w:rPr>
        <w:t>正确切题；故本题选</w:t>
      </w:r>
      <w:r w:rsidRPr="00086064">
        <w:rPr>
          <w:rFonts w:ascii="Times New Roman" w:eastAsia="仿宋_GB2312" w:hAnsi="Times New Roman" w:cs="Times New Roman"/>
          <w:kern w:val="2"/>
          <w:sz w:val="24"/>
          <w:szCs w:val="24"/>
        </w:rPr>
        <w:t>A</w:t>
      </w:r>
      <w:r w:rsidRPr="00086064">
        <w:rPr>
          <w:rFonts w:ascii="Times New Roman" w:hAnsi="Times New Roman" w:cs="Times New Roman" w:hint="eastAsia"/>
          <w:kern w:val="2"/>
          <w:sz w:val="24"/>
          <w:szCs w:val="24"/>
        </w:rPr>
        <w:t>。</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13</w:t>
      </w:r>
      <w:r w:rsidRPr="00086064">
        <w:rPr>
          <w:rFonts w:ascii="Times New Roman" w:hAnsi="Times New Roman" w:cs="Times New Roman" w:hint="eastAsia"/>
          <w:kern w:val="2"/>
          <w:sz w:val="24"/>
          <w:szCs w:val="24"/>
        </w:rPr>
        <w:t>．以数据集中和共享为途径，形成数据共享大平台，在推进政府管理和社会治理模式创新的基础上，提升公共服务均等化、普惠化、便捷化水平，以促进保障和改善民生。这是因为</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生产关系一定要适合生产力状况　</w:t>
      </w:r>
      <w:r w:rsidRPr="00086064">
        <w:rPr>
          <w:rFonts w:hAnsi="SimSun" w:cs="Times New Roman"/>
          <w:kern w:val="2"/>
          <w:sz w:val="24"/>
          <w:szCs w:val="24"/>
        </w:rPr>
        <w:t>②</w:t>
      </w:r>
      <w:r w:rsidRPr="00086064">
        <w:rPr>
          <w:rFonts w:ascii="Times New Roman" w:hAnsi="Times New Roman" w:cs="Times New Roman" w:hint="eastAsia"/>
          <w:kern w:val="2"/>
          <w:sz w:val="24"/>
          <w:szCs w:val="24"/>
        </w:rPr>
        <w:t>人民群众是社会变革的主导力量　</w:t>
      </w:r>
      <w:r w:rsidRPr="00086064">
        <w:rPr>
          <w:rFonts w:hAnsi="SimSun" w:cs="Times New Roman"/>
          <w:kern w:val="2"/>
          <w:sz w:val="24"/>
          <w:szCs w:val="24"/>
        </w:rPr>
        <w:t>③</w:t>
      </w:r>
      <w:r w:rsidRPr="00086064">
        <w:rPr>
          <w:rFonts w:ascii="Times New Roman" w:hAnsi="Times New Roman" w:cs="Times New Roman" w:hint="eastAsia"/>
          <w:kern w:val="2"/>
          <w:sz w:val="24"/>
          <w:szCs w:val="24"/>
        </w:rPr>
        <w:t>群众路线是无产阶级政党的根本工作方法　</w:t>
      </w:r>
      <w:r w:rsidRPr="00086064">
        <w:rPr>
          <w:rFonts w:hAnsi="SimSun" w:cs="Times New Roman"/>
          <w:kern w:val="2"/>
          <w:sz w:val="24"/>
          <w:szCs w:val="24"/>
        </w:rPr>
        <w:t>④</w:t>
      </w:r>
      <w:r w:rsidRPr="00086064">
        <w:rPr>
          <w:rFonts w:ascii="Times New Roman" w:hAnsi="Times New Roman" w:cs="Times New Roman" w:hint="eastAsia"/>
          <w:kern w:val="2"/>
          <w:sz w:val="24"/>
          <w:szCs w:val="24"/>
        </w:rPr>
        <w:t>上层建筑一定要适合经济基础状况</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①②</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①③</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②④</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③④</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D</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政府管理和社会治理模式创新属于上层建筑的范畴</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与生产关系一定要适合生产力状况无关</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①</w:t>
      </w:r>
      <w:r w:rsidRPr="00086064">
        <w:rPr>
          <w:rFonts w:ascii="Times New Roman" w:eastAsia="仿宋_GB2312" w:hAnsi="Times New Roman" w:cs="Times New Roman" w:hint="eastAsia"/>
          <w:kern w:val="2"/>
          <w:sz w:val="24"/>
          <w:szCs w:val="24"/>
        </w:rPr>
        <w:t>错误</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④</w:t>
      </w:r>
      <w:r w:rsidRPr="00086064">
        <w:rPr>
          <w:rFonts w:ascii="Times New Roman" w:eastAsia="仿宋_GB2312" w:hAnsi="Times New Roman" w:cs="Times New Roman" w:hint="eastAsia"/>
          <w:kern w:val="2"/>
          <w:sz w:val="24"/>
          <w:szCs w:val="24"/>
        </w:rPr>
        <w:t>正确</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人民群众是社会变革的主体力量并不</w:t>
      </w:r>
      <w:r w:rsidRPr="00086064">
        <w:rPr>
          <w:rFonts w:ascii="Times New Roman" w:eastAsia="仿宋_GB2312" w:hAnsi="Times New Roman" w:cs="Times New Roman" w:hint="eastAsia"/>
          <w:kern w:val="2"/>
          <w:sz w:val="24"/>
          <w:szCs w:val="24"/>
        </w:rPr>
        <w:t>是主导力量</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②</w:t>
      </w:r>
      <w:r w:rsidRPr="00086064">
        <w:rPr>
          <w:rFonts w:ascii="Times New Roman" w:eastAsia="仿宋_GB2312" w:hAnsi="Times New Roman" w:cs="Times New Roman" w:hint="eastAsia"/>
          <w:kern w:val="2"/>
          <w:sz w:val="24"/>
          <w:szCs w:val="24"/>
        </w:rPr>
        <w:t>错误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在推进政府管理和社会治理模式创新的基础上保障和改善民生是因为群众路线是无产阶级政党的根本工作方法</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③</w:t>
      </w:r>
      <w:r w:rsidRPr="00086064">
        <w:rPr>
          <w:rFonts w:ascii="Times New Roman" w:eastAsia="仿宋_GB2312" w:hAnsi="Times New Roman" w:cs="Times New Roman" w:hint="eastAsia"/>
          <w:kern w:val="2"/>
          <w:sz w:val="24"/>
          <w:szCs w:val="24"/>
        </w:rPr>
        <w:t>正确</w:t>
      </w:r>
      <w:r w:rsidRPr="00086064">
        <w:rPr>
          <w:rFonts w:ascii="Times New Roman" w:hAnsi="Times New Roman" w:cs="Times New Roman" w:hint="eastAsia"/>
          <w:kern w:val="2"/>
          <w:sz w:val="24"/>
          <w:szCs w:val="24"/>
        </w:rPr>
        <w:t>。</w:t>
      </w:r>
      <w:r w:rsidRPr="009826E9">
        <w:rPr>
          <w:rFonts w:ascii="楷体_GB2312" w:eastAsia="楷体_GB2312" w:hAnsi="Times New Roman" w:cs="Times New Roman" w:hint="eastAsia"/>
          <w:kern w:val="2"/>
          <w:sz w:val="24"/>
          <w:szCs w:val="24"/>
        </w:rPr>
        <w:t>答案</w:t>
      </w:r>
      <w:r w:rsidRPr="00086064">
        <w:rPr>
          <w:rFonts w:ascii="Times New Roman" w:eastAsia="仿宋_GB2312" w:hAnsi="Times New Roman" w:cs="Times New Roman" w:hint="eastAsia"/>
          <w:kern w:val="2"/>
          <w:sz w:val="24"/>
          <w:szCs w:val="24"/>
        </w:rPr>
        <w:t>选</w:t>
      </w:r>
      <w:r w:rsidRPr="00086064">
        <w:rPr>
          <w:rFonts w:ascii="Times New Roman" w:eastAsia="仿宋_GB2312" w:hAnsi="Times New Roman" w:cs="Times New Roman"/>
          <w:kern w:val="2"/>
          <w:sz w:val="24"/>
          <w:szCs w:val="24"/>
        </w:rPr>
        <w:t>D</w:t>
      </w:r>
      <w:r w:rsidRPr="00086064">
        <w:rPr>
          <w:rFonts w:ascii="Times New Roman" w:hAnsi="Times New Roman" w:cs="Times New Roman" w:hint="eastAsia"/>
          <w:kern w:val="2"/>
          <w:sz w:val="24"/>
          <w:szCs w:val="24"/>
        </w:rPr>
        <w:t>。</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14</w:t>
      </w:r>
      <w:r w:rsidRPr="00086064">
        <w:rPr>
          <w:rFonts w:ascii="Times New Roman" w:hAnsi="Times New Roman" w:cs="Times New Roman" w:hint="eastAsia"/>
          <w:kern w:val="2"/>
          <w:sz w:val="24"/>
          <w:szCs w:val="24"/>
        </w:rPr>
        <w:t>．习近平同志在《之江新语</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为民办实事成于务实》中曾引用《孟子</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梁惠王下》的名句：</w:t>
      </w:r>
      <w:r w:rsidRPr="00086064">
        <w:rPr>
          <w:rFonts w:hAnsi="SimSun" w:cs="Times New Roman"/>
          <w:kern w:val="2"/>
          <w:sz w:val="24"/>
          <w:szCs w:val="24"/>
        </w:rPr>
        <w:t>“</w:t>
      </w:r>
      <w:r w:rsidRPr="00086064">
        <w:rPr>
          <w:rFonts w:ascii="Times New Roman" w:hAnsi="Times New Roman" w:cs="Times New Roman" w:hint="eastAsia"/>
          <w:kern w:val="2"/>
          <w:sz w:val="24"/>
          <w:szCs w:val="24"/>
        </w:rPr>
        <w:t>乐民之乐者，民亦乐其乐；忧民之忧者，民亦忧其忧。</w:t>
      </w:r>
      <w:r w:rsidRPr="00086064">
        <w:rPr>
          <w:rFonts w:hAnsi="SimSun" w:cs="Times New Roman"/>
          <w:kern w:val="2"/>
          <w:sz w:val="24"/>
          <w:szCs w:val="24"/>
        </w:rPr>
        <w:t>”</w:t>
      </w:r>
      <w:r w:rsidRPr="00086064">
        <w:rPr>
          <w:rFonts w:ascii="Times New Roman" w:hAnsi="Times New Roman" w:cs="Times New Roman" w:hint="eastAsia"/>
          <w:kern w:val="2"/>
          <w:sz w:val="24"/>
          <w:szCs w:val="24"/>
        </w:rPr>
        <w:t>下列典故与该句名言蕴含哲理相同的是</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政之所兴在顺民心，政之所废在逆民心　</w:t>
      </w:r>
      <w:r w:rsidRPr="00086064">
        <w:rPr>
          <w:rFonts w:hAnsi="SimSun" w:cs="Times New Roman"/>
          <w:kern w:val="2"/>
          <w:sz w:val="24"/>
          <w:szCs w:val="24"/>
        </w:rPr>
        <w:t>②</w:t>
      </w:r>
      <w:r w:rsidRPr="00086064">
        <w:rPr>
          <w:rFonts w:ascii="Times New Roman" w:hAnsi="Times New Roman" w:cs="Times New Roman" w:hint="eastAsia"/>
          <w:kern w:val="2"/>
          <w:sz w:val="24"/>
          <w:szCs w:val="24"/>
        </w:rPr>
        <w:t>为之于未有，治之于未乱　</w:t>
      </w:r>
      <w:r w:rsidRPr="00086064">
        <w:rPr>
          <w:rFonts w:hAnsi="SimSun" w:cs="Times New Roman"/>
          <w:kern w:val="2"/>
          <w:sz w:val="24"/>
          <w:szCs w:val="24"/>
        </w:rPr>
        <w:t>③</w:t>
      </w:r>
      <w:r w:rsidRPr="00086064">
        <w:rPr>
          <w:rFonts w:ascii="Times New Roman" w:hAnsi="Times New Roman" w:cs="Times New Roman" w:hint="eastAsia"/>
          <w:kern w:val="2"/>
          <w:sz w:val="24"/>
          <w:szCs w:val="24"/>
        </w:rPr>
        <w:t>人视水见形，视民知治不　</w:t>
      </w:r>
      <w:r w:rsidRPr="00086064">
        <w:rPr>
          <w:rFonts w:hAnsi="SimSun" w:cs="Times New Roman"/>
          <w:kern w:val="2"/>
          <w:sz w:val="24"/>
          <w:szCs w:val="24"/>
        </w:rPr>
        <w:t>④</w:t>
      </w:r>
      <w:r w:rsidRPr="00086064">
        <w:rPr>
          <w:rFonts w:ascii="Times New Roman" w:hAnsi="Times New Roman" w:cs="Times New Roman" w:hint="eastAsia"/>
          <w:kern w:val="2"/>
          <w:sz w:val="24"/>
          <w:szCs w:val="24"/>
        </w:rPr>
        <w:t>政者，正也。其身正，不令而行；其身不正，虽令不从</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①②</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①③</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②④</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③④</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B</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乐民之乐者</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民亦乐其乐；忧民之忧者</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民亦忧其忧</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强调要把人民群众的利益放在首位</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坚持群众观点和群众路线</w:t>
      </w:r>
      <w:r w:rsidRPr="00086064">
        <w:rPr>
          <w:rFonts w:ascii="Times New Roman" w:hAnsi="Times New Roman" w:cs="Times New Roman" w:hint="eastAsia"/>
          <w:kern w:val="2"/>
          <w:sz w:val="24"/>
          <w:szCs w:val="24"/>
        </w:rPr>
        <w:t>，</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政之所兴在顺民心</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政之所废在逆民心</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强调要坚持群众观点和群众路线</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①</w:t>
      </w:r>
      <w:r w:rsidRPr="00086064">
        <w:rPr>
          <w:rFonts w:ascii="Times New Roman" w:eastAsia="仿宋_GB2312" w:hAnsi="Times New Roman" w:cs="Times New Roman" w:hint="eastAsia"/>
          <w:kern w:val="2"/>
          <w:sz w:val="24"/>
          <w:szCs w:val="24"/>
        </w:rPr>
        <w:t>正确且符合题意；</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为之于未有</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治之于未乱</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意思是：做事情要在它尚未发生以前就处理妥当</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治理国政要在祸未产生前就早做准备</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强调事先做好准备</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防患未然</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②</w:t>
      </w:r>
      <w:r w:rsidRPr="00086064">
        <w:rPr>
          <w:rFonts w:ascii="Times New Roman" w:eastAsia="仿宋_GB2312" w:hAnsi="Times New Roman" w:cs="Times New Roman" w:hint="eastAsia"/>
          <w:kern w:val="2"/>
          <w:sz w:val="24"/>
          <w:szCs w:val="24"/>
        </w:rPr>
        <w:t>与题意不符</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排除；</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人视水见形</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视民知治不</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也强调要坚持群众观点和群众路线</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③</w:t>
      </w:r>
      <w:r w:rsidRPr="00086064">
        <w:rPr>
          <w:rFonts w:ascii="Times New Roman" w:eastAsia="仿宋_GB2312" w:hAnsi="Times New Roman" w:cs="Times New Roman" w:hint="eastAsia"/>
          <w:kern w:val="2"/>
          <w:sz w:val="24"/>
          <w:szCs w:val="24"/>
        </w:rPr>
        <w:t>正确且符合题意；</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政者</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正也</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其身正</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不令而行；其身不正</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虽令不从</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启示政府工作人员要树立正确的价值观</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④</w:t>
      </w:r>
      <w:r w:rsidRPr="00086064">
        <w:rPr>
          <w:rFonts w:ascii="Times New Roman" w:eastAsia="仿宋_GB2312" w:hAnsi="Times New Roman" w:cs="Times New Roman" w:hint="eastAsia"/>
          <w:kern w:val="2"/>
          <w:sz w:val="24"/>
          <w:szCs w:val="24"/>
        </w:rPr>
        <w:t>与题意不符</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排除</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故选</w:t>
      </w:r>
      <w:r w:rsidRPr="00086064">
        <w:rPr>
          <w:rFonts w:ascii="Times New Roman" w:eastAsia="仿宋_GB2312" w:hAnsi="Times New Roman" w:cs="Times New Roman"/>
          <w:kern w:val="2"/>
          <w:sz w:val="24"/>
          <w:szCs w:val="24"/>
        </w:rPr>
        <w:t>B</w:t>
      </w:r>
      <w:r w:rsidRPr="00086064">
        <w:rPr>
          <w:rFonts w:ascii="Times New Roman" w:hAnsi="Times New Roman" w:cs="Times New Roman" w:hint="eastAsia"/>
          <w:kern w:val="2"/>
          <w:sz w:val="24"/>
          <w:szCs w:val="24"/>
        </w:rPr>
        <w:t>。</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eastAsia="SimHei" w:hAnsi="Times New Roman" w:cs="Times New Roman" w:hint="eastAsia"/>
          <w:kern w:val="2"/>
          <w:sz w:val="24"/>
          <w:szCs w:val="24"/>
        </w:rPr>
        <w:t>二</w:t>
      </w:r>
      <w:r w:rsidRPr="00086064">
        <w:rPr>
          <w:rFonts w:ascii="Times New Roman" w:hAnsi="Times New Roman" w:cs="Times New Roman" w:hint="eastAsia"/>
          <w:kern w:val="2"/>
          <w:sz w:val="24"/>
          <w:szCs w:val="24"/>
        </w:rPr>
        <w:t>、</w:t>
      </w:r>
      <w:r w:rsidRPr="00086064">
        <w:rPr>
          <w:rFonts w:ascii="Times New Roman" w:eastAsia="SimHei" w:hAnsi="Times New Roman" w:cs="Times New Roman" w:hint="eastAsia"/>
          <w:kern w:val="2"/>
          <w:sz w:val="24"/>
          <w:szCs w:val="24"/>
        </w:rPr>
        <w:t>非选择题</w:t>
      </w:r>
      <w:r w:rsidRPr="00086064">
        <w:rPr>
          <w:rFonts w:ascii="Times New Roman" w:eastAsia="SimHei" w:hAnsi="Times New Roman" w:cs="Times New Roman"/>
          <w:kern w:val="2"/>
          <w:sz w:val="24"/>
          <w:szCs w:val="24"/>
        </w:rPr>
        <w:t>(32</w:t>
      </w:r>
      <w:r w:rsidRPr="00086064">
        <w:rPr>
          <w:rFonts w:ascii="Times New Roman" w:eastAsia="SimHei" w:hAnsi="Times New Roman" w:cs="Times New Roman" w:hint="eastAsia"/>
          <w:kern w:val="2"/>
          <w:sz w:val="24"/>
          <w:szCs w:val="24"/>
        </w:rPr>
        <w:t>分</w:t>
      </w:r>
      <w:r w:rsidRPr="00086064">
        <w:rPr>
          <w:rFonts w:ascii="Times New Roman" w:eastAsia="SimHei" w:hAnsi="Times New Roman" w:cs="Times New Roman"/>
          <w:kern w:val="2"/>
          <w:sz w:val="24"/>
          <w:szCs w:val="24"/>
        </w:rPr>
        <w:t>)</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15</w:t>
      </w:r>
      <w:r w:rsidRPr="00086064">
        <w:rPr>
          <w:rFonts w:ascii="Times New Roman" w:hAnsi="Times New Roman" w:cs="Times New Roman" w:hint="eastAsia"/>
          <w:kern w:val="2"/>
          <w:sz w:val="24"/>
          <w:szCs w:val="24"/>
        </w:rPr>
        <w:t>．</w:t>
      </w:r>
      <w:r w:rsidRPr="00086064">
        <w:rPr>
          <w:rFonts w:ascii="Times New Roman" w:hAnsi="Times New Roman" w:cs="Times New Roman"/>
          <w:kern w:val="2"/>
          <w:sz w:val="24"/>
          <w:szCs w:val="24"/>
        </w:rPr>
        <w:t>(15</w:t>
      </w:r>
      <w:r w:rsidRPr="00086064">
        <w:rPr>
          <w:rFonts w:ascii="Times New Roman" w:hAnsi="Times New Roman" w:cs="Times New Roman" w:hint="eastAsia"/>
          <w:kern w:val="2"/>
          <w:sz w:val="24"/>
          <w:szCs w:val="24"/>
        </w:rPr>
        <w:t>分</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阅读材料，回答问题。</w:t>
      </w:r>
    </w:p>
    <w:p w:rsidR="000D37E3" w:rsidRPr="00086064" w:rsidP="000D37E3">
      <w:pPr>
        <w:pStyle w:val="PlainText1"/>
        <w:snapToGrid w:val="0"/>
        <w:spacing w:line="360" w:lineRule="auto"/>
        <w:ind w:firstLine="480"/>
        <w:rPr>
          <w:rFonts w:ascii="MingLiU_HKSCS" w:eastAsia="MingLiU_HKSCS" w:hAnsi="MingLiU_HKSCS" w:cs="MingLiU_HKSCS"/>
          <w:kern w:val="2"/>
          <w:sz w:val="24"/>
          <w:szCs w:val="24"/>
        </w:rPr>
      </w:pPr>
      <w:r w:rsidRPr="00086064">
        <w:rPr>
          <w:rFonts w:ascii="Times New Roman" w:eastAsia="楷体_GB2312" w:hAnsi="Times New Roman" w:cs="Times New Roman" w:hint="eastAsia"/>
          <w:kern w:val="2"/>
          <w:sz w:val="24"/>
          <w:szCs w:val="24"/>
        </w:rPr>
        <w:t>山东临沂作为革命老区</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在抗日战争和解放战争时期被誉为</w:t>
      </w:r>
      <w:r w:rsidRPr="00086064">
        <w:rPr>
          <w:rFonts w:hAnsi="SimSun" w:cs="Times New Roman"/>
          <w:kern w:val="2"/>
          <w:sz w:val="24"/>
          <w:szCs w:val="24"/>
        </w:rPr>
        <w:t>“</w:t>
      </w:r>
      <w:r w:rsidRPr="00086064">
        <w:rPr>
          <w:rFonts w:ascii="Times New Roman" w:eastAsia="楷体_GB2312" w:hAnsi="Times New Roman" w:cs="Times New Roman" w:hint="eastAsia"/>
          <w:kern w:val="2"/>
          <w:sz w:val="24"/>
          <w:szCs w:val="24"/>
        </w:rPr>
        <w:t>小延安</w:t>
      </w:r>
      <w:r w:rsidRPr="00086064">
        <w:rPr>
          <w:rFonts w:hAnsi="SimSun" w:cs="Times New Roman"/>
          <w:kern w:val="2"/>
          <w:sz w:val="24"/>
          <w:szCs w:val="24"/>
        </w:rPr>
        <w:t>”</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中国共产党在这里播撒革命火种</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领导沂蒙人民不怕流血牺牲</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千万沂蒙人民与中国共产党水乳交融</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生死与共</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共同创造了伟大的沂蒙精神</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在社会主义建设时期</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中国共产党领导沂蒙人民战天斗地</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开拓进取</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取得了伟大的成绩</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中国共产党领导临沂人民在革命</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建设和改革时期的伟大实践</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为沂蒙精神注入了新的</w:t>
      </w:r>
      <w:r w:rsidRPr="00086064">
        <w:rPr>
          <w:rFonts w:ascii="Times New Roman" w:eastAsia="楷体_GB2312" w:hAnsi="Times New Roman" w:cs="Times New Roman" w:hint="eastAsia"/>
          <w:kern w:val="2"/>
          <w:sz w:val="24"/>
          <w:szCs w:val="24"/>
        </w:rPr>
        <w:t>元素</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赋予沂蒙精神更加丰富的内涵</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这种精神经过革命战争年代的洗礼</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和平建设岁月的陶冶</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改革开放时期的升华</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成为中华民族自强不息的强大精神力量</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习近平总书记指出</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沂蒙精神与延安精神</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井冈山精神</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西柏坡精神一样</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是党和国家的宝贵精神财富</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要不断结合新的时代条件发扬光大</w:t>
      </w:r>
      <w:r w:rsidRPr="00086064">
        <w:rPr>
          <w:rFonts w:ascii="Times New Roman" w:hAnsi="Times New Roman" w:cs="Times New Roman" w:hint="eastAsia"/>
          <w:kern w:val="2"/>
          <w:sz w:val="24"/>
          <w:szCs w:val="24"/>
        </w:rPr>
        <w:t>。</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hint="eastAsia"/>
          <w:kern w:val="2"/>
          <w:sz w:val="24"/>
          <w:szCs w:val="24"/>
        </w:rPr>
        <w:t>运用社会意识的相对独立性原理，说明今天我们为什么要弘扬沂蒙精神。</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hint="eastAsia"/>
          <w:kern w:val="2"/>
          <w:sz w:val="24"/>
          <w:szCs w:val="24"/>
        </w:rPr>
        <w:t>社会存在决定社会意识，社会意识随着社会存在的变化发展而变化发展，但社会意识具有相对独立性。</w:t>
      </w:r>
      <w:r w:rsidRPr="00086064">
        <w:rPr>
          <w:rFonts w:ascii="Times New Roman" w:hAnsi="Times New Roman" w:cs="Times New Roman"/>
          <w:kern w:val="2"/>
          <w:sz w:val="24"/>
          <w:szCs w:val="24"/>
        </w:rPr>
        <w:t>(5</w:t>
      </w:r>
      <w:r w:rsidRPr="00086064">
        <w:rPr>
          <w:rFonts w:ascii="Times New Roman" w:hAnsi="Times New Roman" w:cs="Times New Roman" w:hint="eastAsia"/>
          <w:kern w:val="2"/>
          <w:sz w:val="24"/>
          <w:szCs w:val="24"/>
        </w:rPr>
        <w:t>分</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沂蒙精神形成于抗日战争和解放战争时期的伟大实践中，是中国共产党人和沂蒙人民群众留下的最宝贵的精神财富。</w:t>
      </w:r>
      <w:r w:rsidRPr="00086064">
        <w:rPr>
          <w:rFonts w:ascii="Times New Roman" w:hAnsi="Times New Roman" w:cs="Times New Roman"/>
          <w:kern w:val="2"/>
          <w:sz w:val="24"/>
          <w:szCs w:val="24"/>
        </w:rPr>
        <w:t>(5</w:t>
      </w:r>
      <w:r w:rsidRPr="00086064">
        <w:rPr>
          <w:rFonts w:ascii="Times New Roman" w:hAnsi="Times New Roman" w:cs="Times New Roman" w:hint="eastAsia"/>
          <w:kern w:val="2"/>
          <w:sz w:val="24"/>
          <w:szCs w:val="24"/>
        </w:rPr>
        <w:t>分</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社会意识对社会发展具有重要影响。沂蒙精神是鼓舞和激励我们在新时代不断攻坚克难、从胜利走向胜利的强大精神动力。</w:t>
      </w:r>
      <w:r w:rsidRPr="00086064">
        <w:rPr>
          <w:rFonts w:ascii="Times New Roman" w:hAnsi="Times New Roman" w:cs="Times New Roman"/>
          <w:kern w:val="2"/>
          <w:sz w:val="24"/>
          <w:szCs w:val="24"/>
        </w:rPr>
        <w:t>(5</w:t>
      </w:r>
      <w:r w:rsidRPr="00086064">
        <w:rPr>
          <w:rFonts w:ascii="Times New Roman" w:hAnsi="Times New Roman" w:cs="Times New Roman" w:hint="eastAsia"/>
          <w:kern w:val="2"/>
          <w:sz w:val="24"/>
          <w:szCs w:val="24"/>
        </w:rPr>
        <w:t>分</w:t>
      </w:r>
      <w:r w:rsidRPr="00086064">
        <w:rPr>
          <w:rFonts w:ascii="Times New Roman" w:hAnsi="Times New Roman" w:cs="Times New Roman"/>
          <w:kern w:val="2"/>
          <w:sz w:val="24"/>
          <w:szCs w:val="24"/>
        </w:rPr>
        <w:t>)</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本题可从理论依据和现实意义角度分析</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解答时首先明确知识内容：社会存在决定社会意识</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社会意识随着社会存在的变化发展而变化发展</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但社会意识具有相对独立性；然后调动运用上述知识</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结合弘扬沂蒙精神进行分析</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实现理论与材料的统一</w:t>
      </w:r>
      <w:r w:rsidRPr="00086064">
        <w:rPr>
          <w:rFonts w:ascii="Times New Roman" w:hAnsi="Times New Roman" w:cs="Times New Roman" w:hint="eastAsia"/>
          <w:kern w:val="2"/>
          <w:sz w:val="24"/>
          <w:szCs w:val="24"/>
        </w:rPr>
        <w:t>。</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16</w:t>
      </w:r>
      <w:r w:rsidRPr="00086064">
        <w:rPr>
          <w:rFonts w:ascii="Times New Roman" w:hAnsi="Times New Roman" w:cs="Times New Roman" w:hint="eastAsia"/>
          <w:kern w:val="2"/>
          <w:sz w:val="24"/>
          <w:szCs w:val="24"/>
        </w:rPr>
        <w:t>．</w:t>
      </w:r>
      <w:r w:rsidRPr="00086064">
        <w:rPr>
          <w:rFonts w:ascii="Times New Roman" w:hAnsi="Times New Roman" w:cs="Times New Roman"/>
          <w:kern w:val="2"/>
          <w:sz w:val="24"/>
          <w:szCs w:val="24"/>
        </w:rPr>
        <w:t>(17</w:t>
      </w:r>
      <w:r w:rsidRPr="00086064">
        <w:rPr>
          <w:rFonts w:ascii="Times New Roman" w:hAnsi="Times New Roman" w:cs="Times New Roman" w:hint="eastAsia"/>
          <w:kern w:val="2"/>
          <w:sz w:val="24"/>
          <w:szCs w:val="24"/>
        </w:rPr>
        <w:t>分</w:t>
      </w:r>
      <w:r w:rsidRPr="00086064">
        <w:rPr>
          <w:rFonts w:ascii="Times New Roman" w:hAnsi="Times New Roman" w:cs="Times New Roman"/>
          <w:kern w:val="2"/>
          <w:sz w:val="24"/>
          <w:szCs w:val="24"/>
        </w:rPr>
        <w:t>)2018</w:t>
      </w:r>
      <w:r w:rsidRPr="00086064">
        <w:rPr>
          <w:rFonts w:ascii="Times New Roman" w:hAnsi="Times New Roman" w:cs="Times New Roman" w:hint="eastAsia"/>
          <w:kern w:val="2"/>
          <w:sz w:val="24"/>
          <w:szCs w:val="24"/>
        </w:rPr>
        <w:t>年是我国改革开放</w:t>
      </w:r>
      <w:r w:rsidRPr="00086064">
        <w:rPr>
          <w:rFonts w:ascii="Times New Roman" w:hAnsi="Times New Roman" w:cs="Times New Roman"/>
          <w:kern w:val="2"/>
          <w:sz w:val="24"/>
          <w:szCs w:val="24"/>
        </w:rPr>
        <w:t>40</w:t>
      </w:r>
      <w:r w:rsidRPr="00086064">
        <w:rPr>
          <w:rFonts w:ascii="Times New Roman" w:hAnsi="Times New Roman" w:cs="Times New Roman" w:hint="eastAsia"/>
          <w:kern w:val="2"/>
          <w:sz w:val="24"/>
          <w:szCs w:val="24"/>
        </w:rPr>
        <w:t>周年。阅读材料，回答下列问题。</w:t>
      </w:r>
    </w:p>
    <w:p w:rsidR="000D37E3" w:rsidRPr="00086064" w:rsidP="000D37E3">
      <w:pPr>
        <w:pStyle w:val="PlainText1"/>
        <w:snapToGrid w:val="0"/>
        <w:spacing w:line="360" w:lineRule="auto"/>
        <w:ind w:firstLine="480"/>
        <w:rPr>
          <w:rFonts w:ascii="MingLiU_HKSCS" w:eastAsia="MingLiU_HKSCS" w:hAnsi="MingLiU_HKSCS" w:cs="MingLiU_HKSCS"/>
          <w:kern w:val="2"/>
          <w:sz w:val="24"/>
          <w:szCs w:val="24"/>
        </w:rPr>
      </w:pPr>
      <w:r w:rsidRPr="00086064">
        <w:rPr>
          <w:rFonts w:ascii="Times New Roman" w:eastAsia="SimHei" w:hAnsi="Times New Roman" w:cs="Times New Roman" w:hint="eastAsia"/>
          <w:kern w:val="2"/>
          <w:sz w:val="24"/>
          <w:szCs w:val="24"/>
        </w:rPr>
        <w:t>材料一　</w:t>
      </w:r>
      <w:r w:rsidRPr="00086064">
        <w:rPr>
          <w:rFonts w:ascii="Times New Roman" w:eastAsia="楷体_GB2312" w:hAnsi="Times New Roman" w:cs="Times New Roman" w:hint="eastAsia"/>
          <w:kern w:val="2"/>
          <w:sz w:val="24"/>
          <w:szCs w:val="24"/>
        </w:rPr>
        <w:t>人民群众是推进全面深化改革的主体</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全面深化改革应把以人民为中心的发展思想体现在经济社会发展各个环节</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通过全面深化改革给人民群众带来更多获得感</w:t>
      </w:r>
      <w:r w:rsidRPr="00086064">
        <w:rPr>
          <w:rFonts w:ascii="Times New Roman" w:hAnsi="Times New Roman" w:cs="Times New Roman" w:hint="eastAsia"/>
          <w:kern w:val="2"/>
          <w:sz w:val="24"/>
          <w:szCs w:val="24"/>
        </w:rPr>
        <w:t>。</w:t>
      </w:r>
    </w:p>
    <w:p w:rsidR="000D37E3" w:rsidRPr="00086064" w:rsidP="000D37E3">
      <w:pPr>
        <w:pStyle w:val="PlainText1"/>
        <w:snapToGrid w:val="0"/>
        <w:spacing w:line="360" w:lineRule="auto"/>
        <w:ind w:firstLine="480"/>
        <w:rPr>
          <w:rFonts w:ascii="MingLiU_HKSCS" w:eastAsia="MingLiU_HKSCS" w:hAnsi="MingLiU_HKSCS" w:cs="MingLiU_HKSCS"/>
          <w:kern w:val="2"/>
          <w:sz w:val="24"/>
          <w:szCs w:val="24"/>
        </w:rPr>
      </w:pPr>
      <w:r w:rsidRPr="00086064">
        <w:rPr>
          <w:rFonts w:ascii="Times New Roman" w:eastAsia="SimHei" w:hAnsi="Times New Roman" w:cs="Times New Roman" w:hint="eastAsia"/>
          <w:kern w:val="2"/>
          <w:sz w:val="24"/>
          <w:szCs w:val="24"/>
        </w:rPr>
        <w:t>材料二　</w:t>
      </w:r>
      <w:r w:rsidRPr="00086064">
        <w:rPr>
          <w:rFonts w:ascii="Times New Roman" w:eastAsia="楷体_GB2312" w:hAnsi="Times New Roman" w:cs="Times New Roman" w:hint="eastAsia"/>
          <w:kern w:val="2"/>
          <w:sz w:val="24"/>
          <w:szCs w:val="24"/>
        </w:rPr>
        <w:t>没有改革就没有当代中国的发展进步</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改革是发展中国特色社会主义的强大动力：全面深化改革是决定当代中国命运的关键一招</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也是决定实现</w:t>
      </w:r>
      <w:r w:rsidRPr="00086064">
        <w:rPr>
          <w:rFonts w:hAnsi="SimSun" w:cs="Times New Roman"/>
          <w:kern w:val="2"/>
          <w:sz w:val="24"/>
          <w:szCs w:val="24"/>
        </w:rPr>
        <w:t>“</w:t>
      </w:r>
      <w:r w:rsidRPr="00086064">
        <w:rPr>
          <w:rFonts w:ascii="Times New Roman" w:eastAsia="楷体_GB2312" w:hAnsi="Times New Roman" w:cs="Times New Roman" w:hint="eastAsia"/>
          <w:kern w:val="2"/>
          <w:sz w:val="24"/>
          <w:szCs w:val="24"/>
        </w:rPr>
        <w:t>两个一百年</w:t>
      </w:r>
      <w:r w:rsidRPr="00086064">
        <w:rPr>
          <w:rFonts w:hAnsi="SimSun" w:cs="Times New Roman"/>
          <w:kern w:val="2"/>
          <w:sz w:val="24"/>
          <w:szCs w:val="24"/>
        </w:rPr>
        <w:t>”</w:t>
      </w:r>
      <w:r w:rsidRPr="00086064">
        <w:rPr>
          <w:rFonts w:ascii="Times New Roman" w:eastAsia="楷体_GB2312" w:hAnsi="Times New Roman" w:cs="Times New Roman" w:hint="eastAsia"/>
          <w:kern w:val="2"/>
          <w:sz w:val="24"/>
          <w:szCs w:val="24"/>
        </w:rPr>
        <w:t>奋斗目标</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实现中华民族伟大复兴的关键一招</w:t>
      </w:r>
      <w:r w:rsidRPr="00086064">
        <w:rPr>
          <w:rFonts w:ascii="Times New Roman" w:hAnsi="Times New Roman" w:cs="Times New Roman" w:hint="eastAsia"/>
          <w:kern w:val="2"/>
          <w:sz w:val="24"/>
          <w:szCs w:val="24"/>
        </w:rPr>
        <w:t>。</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(1)</w:t>
      </w:r>
      <w:r w:rsidRPr="00086064">
        <w:rPr>
          <w:rFonts w:hAnsi="SimSun" w:cs="Times New Roman"/>
          <w:kern w:val="2"/>
          <w:sz w:val="24"/>
          <w:szCs w:val="24"/>
        </w:rPr>
        <w:t>“</w:t>
      </w:r>
      <w:r w:rsidRPr="00086064">
        <w:rPr>
          <w:rFonts w:ascii="Times New Roman" w:hAnsi="Times New Roman" w:cs="Times New Roman" w:hint="eastAsia"/>
          <w:kern w:val="2"/>
          <w:sz w:val="24"/>
          <w:szCs w:val="24"/>
        </w:rPr>
        <w:t>人民群众是推进全面深化改革的主体</w:t>
      </w:r>
      <w:r w:rsidRPr="00086064">
        <w:rPr>
          <w:rFonts w:hAnsi="SimSun" w:cs="Times New Roman"/>
          <w:kern w:val="2"/>
          <w:sz w:val="24"/>
          <w:szCs w:val="24"/>
        </w:rPr>
        <w:t>”</w:t>
      </w:r>
      <w:r w:rsidRPr="00086064">
        <w:rPr>
          <w:rFonts w:ascii="Times New Roman" w:hAnsi="Times New Roman" w:cs="Times New Roman" w:hint="eastAsia"/>
          <w:kern w:val="2"/>
          <w:sz w:val="24"/>
          <w:szCs w:val="24"/>
        </w:rPr>
        <w:t>，请从历史唯物主义角度加以论证。</w:t>
      </w:r>
      <w:r w:rsidRPr="00086064">
        <w:rPr>
          <w:rFonts w:ascii="Times New Roman" w:hAnsi="Times New Roman" w:cs="Times New Roman"/>
          <w:kern w:val="2"/>
          <w:sz w:val="24"/>
          <w:szCs w:val="24"/>
        </w:rPr>
        <w:t>(5</w:t>
      </w:r>
      <w:r w:rsidRPr="00086064">
        <w:rPr>
          <w:rFonts w:ascii="Times New Roman" w:hAnsi="Times New Roman" w:cs="Times New Roman" w:hint="eastAsia"/>
          <w:kern w:val="2"/>
          <w:sz w:val="24"/>
          <w:szCs w:val="24"/>
        </w:rPr>
        <w:t>分</w:t>
      </w:r>
      <w:r w:rsidRPr="00086064">
        <w:rPr>
          <w:rFonts w:ascii="Times New Roman" w:hAnsi="Times New Roman" w:cs="Times New Roman"/>
          <w:kern w:val="2"/>
          <w:sz w:val="24"/>
          <w:szCs w:val="24"/>
        </w:rPr>
        <w:t>)</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(2)</w:t>
      </w:r>
      <w:r w:rsidRPr="00086064">
        <w:rPr>
          <w:rFonts w:ascii="Times New Roman" w:hAnsi="Times New Roman" w:cs="Times New Roman" w:hint="eastAsia"/>
          <w:kern w:val="2"/>
          <w:sz w:val="24"/>
          <w:szCs w:val="24"/>
        </w:rPr>
        <w:t>结合材料二，运用</w:t>
      </w:r>
      <w:r w:rsidRPr="00086064">
        <w:rPr>
          <w:rFonts w:hAnsi="SimSun" w:cs="Times New Roman"/>
          <w:kern w:val="2"/>
          <w:sz w:val="24"/>
          <w:szCs w:val="24"/>
        </w:rPr>
        <w:t>“</w:t>
      </w:r>
      <w:r w:rsidRPr="00086064">
        <w:rPr>
          <w:rFonts w:ascii="Times New Roman" w:hAnsi="Times New Roman" w:cs="Times New Roman" w:hint="eastAsia"/>
          <w:kern w:val="2"/>
          <w:sz w:val="24"/>
          <w:szCs w:val="24"/>
        </w:rPr>
        <w:t>社会基本矛盾</w:t>
      </w:r>
      <w:r w:rsidRPr="00086064">
        <w:rPr>
          <w:rFonts w:hAnsi="SimSun" w:cs="Times New Roman"/>
          <w:kern w:val="2"/>
          <w:sz w:val="24"/>
          <w:szCs w:val="24"/>
        </w:rPr>
        <w:t>”</w:t>
      </w:r>
      <w:r w:rsidRPr="00086064">
        <w:rPr>
          <w:rFonts w:ascii="Times New Roman" w:hAnsi="Times New Roman" w:cs="Times New Roman" w:hint="eastAsia"/>
          <w:kern w:val="2"/>
          <w:sz w:val="24"/>
          <w:szCs w:val="24"/>
        </w:rPr>
        <w:t>的相关知识，谈谈你对</w:t>
      </w:r>
      <w:r w:rsidRPr="00086064">
        <w:rPr>
          <w:rFonts w:hAnsi="SimSun" w:cs="Times New Roman"/>
          <w:kern w:val="2"/>
          <w:sz w:val="24"/>
          <w:szCs w:val="24"/>
        </w:rPr>
        <w:t>“</w:t>
      </w:r>
      <w:r w:rsidRPr="00086064">
        <w:rPr>
          <w:rFonts w:ascii="Times New Roman" w:hAnsi="Times New Roman" w:cs="Times New Roman" w:hint="eastAsia"/>
          <w:kern w:val="2"/>
          <w:sz w:val="24"/>
          <w:szCs w:val="24"/>
        </w:rPr>
        <w:t>全面深化改革</w:t>
      </w:r>
      <w:r w:rsidRPr="00086064">
        <w:rPr>
          <w:rFonts w:hAnsi="SimSun" w:cs="Times New Roman"/>
          <w:kern w:val="2"/>
          <w:sz w:val="24"/>
          <w:szCs w:val="24"/>
        </w:rPr>
        <w:t>”</w:t>
      </w:r>
      <w:r w:rsidRPr="00086064">
        <w:rPr>
          <w:rFonts w:ascii="Times New Roman" w:hAnsi="Times New Roman" w:cs="Times New Roman" w:hint="eastAsia"/>
          <w:kern w:val="2"/>
          <w:sz w:val="24"/>
          <w:szCs w:val="24"/>
        </w:rPr>
        <w:t>的认识。</w:t>
      </w:r>
      <w:r w:rsidRPr="00086064">
        <w:rPr>
          <w:rFonts w:ascii="Times New Roman" w:hAnsi="Times New Roman" w:cs="Times New Roman"/>
          <w:kern w:val="2"/>
          <w:sz w:val="24"/>
          <w:szCs w:val="24"/>
        </w:rPr>
        <w:t>(12</w:t>
      </w:r>
      <w:r w:rsidRPr="00086064">
        <w:rPr>
          <w:rFonts w:ascii="Times New Roman" w:hAnsi="Times New Roman" w:cs="Times New Roman" w:hint="eastAsia"/>
          <w:kern w:val="2"/>
          <w:sz w:val="24"/>
          <w:szCs w:val="24"/>
        </w:rPr>
        <w:t>分</w:t>
      </w:r>
      <w:r w:rsidRPr="00086064">
        <w:rPr>
          <w:rFonts w:ascii="Times New Roman" w:hAnsi="Times New Roman" w:cs="Times New Roman"/>
          <w:kern w:val="2"/>
          <w:sz w:val="24"/>
          <w:szCs w:val="24"/>
        </w:rPr>
        <w:t>)</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(1)</w:t>
      </w:r>
      <w:r w:rsidRPr="00086064">
        <w:rPr>
          <w:rFonts w:ascii="Times New Roman" w:hAnsi="Times New Roman" w:cs="Times New Roman" w:hint="eastAsia"/>
          <w:kern w:val="2"/>
          <w:sz w:val="24"/>
          <w:szCs w:val="24"/>
        </w:rPr>
        <w:t>人民群众是历史的创造者，是社会变革的决定力量。</w:t>
      </w:r>
      <w:r w:rsidRPr="00086064">
        <w:rPr>
          <w:rFonts w:ascii="Times New Roman" w:hAnsi="Times New Roman" w:cs="Times New Roman"/>
          <w:kern w:val="2"/>
          <w:sz w:val="24"/>
          <w:szCs w:val="24"/>
        </w:rPr>
        <w:t>(2</w:t>
      </w:r>
      <w:r w:rsidRPr="00086064">
        <w:rPr>
          <w:rFonts w:ascii="Times New Roman" w:hAnsi="Times New Roman" w:cs="Times New Roman" w:hint="eastAsia"/>
          <w:kern w:val="2"/>
          <w:sz w:val="24"/>
          <w:szCs w:val="24"/>
        </w:rPr>
        <w:t>分</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全面深化改革以人民为主体，有利于调动人民群众投身于社会主义伟大实践的积极性，推动社会的进步和发展。</w:t>
      </w:r>
      <w:r w:rsidRPr="00086064">
        <w:rPr>
          <w:rFonts w:ascii="Times New Roman" w:hAnsi="Times New Roman" w:cs="Times New Roman"/>
          <w:kern w:val="2"/>
          <w:sz w:val="24"/>
          <w:szCs w:val="24"/>
        </w:rPr>
        <w:t>(3</w:t>
      </w:r>
      <w:r w:rsidRPr="00086064">
        <w:rPr>
          <w:rFonts w:ascii="Times New Roman" w:hAnsi="Times New Roman" w:cs="Times New Roman" w:hint="eastAsia"/>
          <w:kern w:val="2"/>
          <w:sz w:val="24"/>
          <w:szCs w:val="24"/>
        </w:rPr>
        <w:t>分</w:t>
      </w:r>
      <w:r w:rsidRPr="00086064">
        <w:rPr>
          <w:rFonts w:ascii="Times New Roman" w:hAnsi="Times New Roman" w:cs="Times New Roman"/>
          <w:kern w:val="2"/>
          <w:sz w:val="24"/>
          <w:szCs w:val="24"/>
        </w:rPr>
        <w:t>)</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(2)</w:t>
      </w:r>
      <w:r w:rsidRPr="00086064">
        <w:rPr>
          <w:rFonts w:ascii="Times New Roman" w:hAnsi="Times New Roman" w:cs="Times New Roman" w:hint="eastAsia"/>
          <w:kern w:val="2"/>
          <w:sz w:val="24"/>
          <w:szCs w:val="24"/>
        </w:rPr>
        <w:t>社会主义社会的基本矛盾是生产力和生产关系、经济基础和上层建筑之间的矛盾。</w:t>
      </w:r>
      <w:r w:rsidRPr="00086064">
        <w:rPr>
          <w:rFonts w:ascii="Times New Roman" w:hAnsi="Times New Roman" w:cs="Times New Roman"/>
          <w:kern w:val="2"/>
          <w:sz w:val="24"/>
          <w:szCs w:val="24"/>
        </w:rPr>
        <w:t>(4</w:t>
      </w:r>
      <w:r w:rsidRPr="00086064">
        <w:rPr>
          <w:rFonts w:ascii="Times New Roman" w:hAnsi="Times New Roman" w:cs="Times New Roman" w:hint="eastAsia"/>
          <w:kern w:val="2"/>
          <w:sz w:val="24"/>
          <w:szCs w:val="24"/>
        </w:rPr>
        <w:t>分</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社会发展是在生产力与生产关系、经济基础和上层建筑的矛盾运动中，在社会基本矛盾的不断解决中实现的。</w:t>
      </w:r>
      <w:r w:rsidRPr="00086064">
        <w:rPr>
          <w:rFonts w:ascii="Times New Roman" w:hAnsi="Times New Roman" w:cs="Times New Roman"/>
          <w:kern w:val="2"/>
          <w:sz w:val="24"/>
          <w:szCs w:val="24"/>
        </w:rPr>
        <w:t>(4</w:t>
      </w:r>
      <w:r w:rsidRPr="00086064">
        <w:rPr>
          <w:rFonts w:ascii="Times New Roman" w:hAnsi="Times New Roman" w:cs="Times New Roman" w:hint="eastAsia"/>
          <w:kern w:val="2"/>
          <w:sz w:val="24"/>
          <w:szCs w:val="24"/>
        </w:rPr>
        <w:t>分</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通过全面深化改革，使生产关系适应生产力的发展，使上层建筑适应经济基础的发展，不断推进我国社会主义制度自我完善、自我发展，实现中华民族伟大复兴。</w:t>
      </w:r>
      <w:r w:rsidRPr="00086064">
        <w:rPr>
          <w:rFonts w:ascii="Times New Roman" w:hAnsi="Times New Roman" w:cs="Times New Roman"/>
          <w:kern w:val="2"/>
          <w:sz w:val="24"/>
          <w:szCs w:val="24"/>
        </w:rPr>
        <w:t>(4</w:t>
      </w:r>
      <w:r w:rsidRPr="00086064">
        <w:rPr>
          <w:rFonts w:ascii="Times New Roman" w:hAnsi="Times New Roman" w:cs="Times New Roman" w:hint="eastAsia"/>
          <w:kern w:val="2"/>
          <w:sz w:val="24"/>
          <w:szCs w:val="24"/>
        </w:rPr>
        <w:t>分</w:t>
      </w:r>
      <w:r w:rsidRPr="00086064">
        <w:rPr>
          <w:rFonts w:ascii="Times New Roman" w:hAnsi="Times New Roman" w:cs="Times New Roman"/>
          <w:kern w:val="2"/>
          <w:sz w:val="24"/>
          <w:szCs w:val="24"/>
        </w:rPr>
        <w:t>)</w:t>
      </w:r>
    </w:p>
    <w:p w:rsidR="000D37E3" w:rsidRPr="00086064" w:rsidP="000D37E3">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第</w:t>
      </w:r>
      <w:r w:rsidRPr="00086064">
        <w:rPr>
          <w:rFonts w:ascii="Times New Roman" w:eastAsia="仿宋_GB2312" w:hAnsi="Times New Roman" w:cs="Times New Roman"/>
          <w:kern w:val="2"/>
          <w:sz w:val="24"/>
          <w:szCs w:val="24"/>
        </w:rPr>
        <w:t>(1)</w:t>
      </w:r>
      <w:r w:rsidRPr="00086064">
        <w:rPr>
          <w:rFonts w:ascii="Times New Roman" w:eastAsia="仿宋_GB2312" w:hAnsi="Times New Roman" w:cs="Times New Roman" w:hint="eastAsia"/>
          <w:kern w:val="2"/>
          <w:sz w:val="24"/>
          <w:szCs w:val="24"/>
        </w:rPr>
        <w:t>问</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回答本题</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可从人民群众是历史的创造者</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是社会变革的决定力量</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全面深化改革以人民为主体有利于推动社会的进步和发展的角度进行说明</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第</w:t>
      </w:r>
      <w:r w:rsidRPr="00086064">
        <w:rPr>
          <w:rFonts w:ascii="Times New Roman" w:eastAsia="仿宋_GB2312" w:hAnsi="Times New Roman" w:cs="Times New Roman"/>
          <w:kern w:val="2"/>
          <w:sz w:val="24"/>
          <w:szCs w:val="24"/>
        </w:rPr>
        <w:t>(2)</w:t>
      </w:r>
      <w:r w:rsidRPr="00086064">
        <w:rPr>
          <w:rFonts w:ascii="Times New Roman" w:eastAsia="仿宋_GB2312" w:hAnsi="Times New Roman" w:cs="Times New Roman" w:hint="eastAsia"/>
          <w:kern w:val="2"/>
          <w:sz w:val="24"/>
          <w:szCs w:val="24"/>
        </w:rPr>
        <w:t>问</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回答本题</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可从社会主义社会的基本矛盾是生产力和生产关系</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经济基础和上层建筑之间的矛盾</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通过全面深化改革使生产关系适应生产力的发展</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使上层建筑适应经济基础的发展</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能不断推进我国社会主义制度自我完善</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自我发展</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从而实现中华民族伟大复兴的角度进行说明</w:t>
      </w:r>
      <w:r w:rsidRPr="00086064">
        <w:rPr>
          <w:rFonts w:ascii="Times New Roman" w:hAnsi="Times New Roman" w:cs="Times New Roman" w:hint="eastAsia"/>
          <w:kern w:val="2"/>
          <w:sz w:val="24"/>
          <w:szCs w:val="24"/>
        </w:rPr>
        <w:t>。</w:t>
      </w:r>
    </w:p>
    <w:p w:rsidR="000D37E3" w:rsidRPr="00086064" w:rsidP="000D37E3">
      <w:pPr>
        <w:pStyle w:val="PlainText1"/>
        <w:snapToGrid w:val="0"/>
        <w:spacing w:line="360" w:lineRule="auto"/>
        <w:ind w:firstLine="504"/>
        <w:rPr>
          <w:rFonts w:ascii="Times New Roman" w:eastAsia="MingLiU_HKSCS" w:hAnsi="Times New Roman" w:cs="Times New Roman"/>
          <w:kern w:val="2"/>
          <w:sz w:val="24"/>
          <w:szCs w:val="24"/>
        </w:rPr>
      </w:pPr>
    </w:p>
    <w:p w:rsidR="001E6F79" w:rsidRPr="00DD0A85" w:rsidP="00DD0A85">
      <w:pPr>
        <w:rPr>
          <w:rFonts w:hint="eastAsia"/>
        </w:rPr>
      </w:pPr>
    </w:p>
    <w:sectPr>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Xinwei">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MingLiU_HKSCS">
    <w:panose1 w:val="02020500000000000000"/>
    <w:charset w:val="88"/>
    <w:family w:val="roman"/>
    <w:pitch w:val="variable"/>
    <w:sig w:usb0="A00002FF" w:usb1="38CFFCFA" w:usb2="00000016" w:usb3="00000000" w:csb0="00100001" w:csb1="00000000"/>
  </w:font>
  <w:font w:name="仿宋_GB2312">
    <w:altName w:val="Arial Unicode MS"/>
    <w:panose1 w:val="00000000000000000000"/>
    <w:charset w:val="86"/>
    <w:family w:val="modern"/>
    <w:notTrueType/>
    <w:pitch w:val="fixed"/>
    <w:sig w:usb0="00000001" w:usb1="080E0000" w:usb2="00000010" w:usb3="00000000" w:csb0="00040000" w:csb1="00000000"/>
  </w:font>
  <w:font w:name="楷体_GB2312">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7E0661"/>
    <w:rsid w:val="00086064"/>
    <w:rsid w:val="000929AA"/>
    <w:rsid w:val="000C7BC6"/>
    <w:rsid w:val="000D37E3"/>
    <w:rsid w:val="001E6F79"/>
    <w:rsid w:val="004B4F92"/>
    <w:rsid w:val="004E50F0"/>
    <w:rsid w:val="00591BB9"/>
    <w:rsid w:val="00754BF4"/>
    <w:rsid w:val="0078020E"/>
    <w:rsid w:val="009826E9"/>
    <w:rsid w:val="00AF4049"/>
    <w:rsid w:val="00DD0A85"/>
    <w:rsid w:val="00DE5427"/>
    <w:rsid w:val="00DF690A"/>
    <w:rsid w:val="00E55678"/>
    <w:rsid w:val="00E668B5"/>
    <w:rsid w:val="00E8167A"/>
    <w:rsid w:val="00F76903"/>
    <w:rsid w:val="00FE5775"/>
    <w:rsid w:val="1E7E0661"/>
    <w:rsid w:val="3DF231F4"/>
    <w:rsid w:val="554B5335"/>
    <w:rsid w:val="78FA5A8E"/>
    <w:rsid w:val="7A1B7CE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1Char"/>
    <w:qFormat/>
    <w:rsid w:val="001E6F79"/>
    <w:pPr>
      <w:keepNext/>
      <w:keepLines/>
      <w:spacing w:before="340" w:after="330" w:line="578" w:lineRule="auto"/>
      <w:jc w:val="center"/>
      <w:outlineLvl w:val="0"/>
    </w:pPr>
    <w:rPr>
      <w:rFonts w:eastAsia="STXinwei"/>
      <w:b/>
      <w:bCs/>
      <w:kern w:val="44"/>
      <w:sz w:val="32"/>
      <w:szCs w:val="44"/>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character" w:styleId="Emphasis">
    <w:name w:val="Emphasis"/>
    <w:uiPriority w:val="20"/>
    <w:qFormat/>
    <w:rPr>
      <w:i/>
      <w:iCs/>
    </w:rPr>
  </w:style>
  <w:style w:type="character" w:customStyle="1" w:styleId="Char">
    <w:name w:val="页眉 Char"/>
    <w:link w:val="Header"/>
    <w:rPr>
      <w:kern w:val="2"/>
      <w:sz w:val="18"/>
      <w:szCs w:val="18"/>
    </w:rPr>
  </w:style>
  <w:style w:type="character" w:customStyle="1" w:styleId="Char0">
    <w:name w:val="页脚 Char"/>
    <w:link w:val="Footer"/>
    <w:rPr>
      <w:kern w:val="2"/>
      <w:sz w:val="18"/>
      <w:szCs w:val="18"/>
    </w:rPr>
  </w:style>
  <w:style w:type="paragraph" w:styleId="Footer">
    <w:name w:val="footer"/>
    <w:basedOn w:val="Normal"/>
    <w:link w:val="Char0"/>
    <w:pPr>
      <w:tabs>
        <w:tab w:val="center" w:pos="4153"/>
        <w:tab w:val="right" w:pos="8306"/>
      </w:tabs>
      <w:snapToGrid w:val="0"/>
      <w:jc w:val="left"/>
    </w:pPr>
    <w:rPr>
      <w:sz w:val="18"/>
      <w:szCs w:val="18"/>
      <w:lang w:val="x-none" w:eastAsia="x-none"/>
    </w:rPr>
  </w:style>
  <w:style w:type="paragraph" w:styleId="NormalWeb">
    <w:name w:val="Normal (Web)"/>
    <w:basedOn w:val="Normal"/>
    <w:qFormat/>
    <w:pPr>
      <w:widowControl/>
      <w:spacing w:before="100" w:beforeAutospacing="1" w:after="100" w:afterAutospacing="1"/>
      <w:jc w:val="left"/>
    </w:pPr>
    <w:rPr>
      <w:rFonts w:ascii="SimSun" w:hAnsi="SimSun" w:cs="SimSun"/>
      <w:color w:val="000000"/>
      <w:kern w:val="0"/>
      <w:sz w:val="24"/>
    </w:rPr>
  </w:style>
  <w:style w:type="paragraph" w:styleId="Header">
    <w:name w:val="header"/>
    <w:basedOn w:val="Normal"/>
    <w:link w:val="Char"/>
    <w:pPr>
      <w:pBdr>
        <w:bottom w:val="single" w:sz="6" w:space="1" w:color="auto"/>
      </w:pBdr>
      <w:tabs>
        <w:tab w:val="center" w:pos="4153"/>
        <w:tab w:val="right" w:pos="8306"/>
      </w:tabs>
      <w:snapToGrid w:val="0"/>
      <w:jc w:val="center"/>
    </w:pPr>
    <w:rPr>
      <w:sz w:val="18"/>
      <w:szCs w:val="18"/>
      <w:lang w:val="x-none" w:eastAsia="x-none"/>
    </w:rPr>
  </w:style>
  <w:style w:type="paragraph" w:styleId="PlainText">
    <w:name w:val="Plain Text"/>
    <w:basedOn w:val="Normal"/>
    <w:link w:val="Char1"/>
    <w:unhideWhenUsed/>
    <w:rsid w:val="001E6F79"/>
    <w:rPr>
      <w:rFonts w:ascii="SimSun" w:hAnsi="Courier New" w:cs="Courier New"/>
      <w:szCs w:val="21"/>
    </w:rPr>
  </w:style>
  <w:style w:type="character" w:customStyle="1" w:styleId="Char1">
    <w:name w:val="纯文本 Char1"/>
    <w:link w:val="PlainText"/>
    <w:rsid w:val="001E6F79"/>
    <w:rPr>
      <w:rFonts w:ascii="SimSun" w:eastAsia="SimSun" w:hAnsi="Courier New" w:cs="Courier New"/>
      <w:kern w:val="2"/>
      <w:sz w:val="21"/>
      <w:szCs w:val="21"/>
      <w:lang w:val="en-US" w:eastAsia="zh-CN" w:bidi="ar-SA"/>
    </w:rPr>
  </w:style>
  <w:style w:type="character" w:customStyle="1" w:styleId="1Char">
    <w:name w:val="标题 1 Char"/>
    <w:link w:val="Heading1"/>
    <w:rsid w:val="001E6F79"/>
    <w:rPr>
      <w:rFonts w:eastAsia="STXinwei"/>
      <w:b/>
      <w:bCs/>
      <w:kern w:val="44"/>
      <w:sz w:val="32"/>
      <w:szCs w:val="44"/>
      <w:lang w:val="en-US" w:eastAsia="zh-CN" w:bidi="ar-SA"/>
    </w:rPr>
  </w:style>
  <w:style w:type="paragraph" w:customStyle="1" w:styleId="PlainText1">
    <w:name w:val="Plain Text1"/>
    <w:basedOn w:val="Normal"/>
    <w:link w:val="Char2"/>
    <w:rsid w:val="000D37E3"/>
    <w:rPr>
      <w:rFonts w:ascii="SimSun" w:hAnsi="Courier New" w:cs="Courier New"/>
      <w:kern w:val="0"/>
      <w:sz w:val="20"/>
      <w:szCs w:val="21"/>
    </w:rPr>
  </w:style>
  <w:style w:type="character" w:customStyle="1" w:styleId="Char2">
    <w:name w:val="纯文本 Char"/>
    <w:basedOn w:val="DefaultParagraphFont"/>
    <w:link w:val="PlainText1"/>
    <w:locked/>
    <w:rsid w:val="000D37E3"/>
    <w:rPr>
      <w:rFonts w:ascii="SimSun" w:eastAsia="SimSun" w:hAnsi="Courier New" w:cs="Courier New"/>
      <w:szCs w:val="21"/>
      <w:lang w:val="en-US" w:eastAsia="zh-CN" w:bidi="ar-SA"/>
    </w:rPr>
  </w:style>
  <w:style w:type="paragraph" w:styleId="BalloonText">
    <w:name w:val="Balloon Text"/>
    <w:basedOn w:val="Normal"/>
    <w:link w:val="Char3"/>
    <w:rsid w:val="00F76903"/>
    <w:rPr>
      <w:sz w:val="18"/>
      <w:szCs w:val="18"/>
    </w:rPr>
  </w:style>
  <w:style w:type="character" w:customStyle="1" w:styleId="Char3">
    <w:name w:val="批注框文本 Char"/>
    <w:basedOn w:val="DefaultParagraphFont"/>
    <w:link w:val="BalloonText"/>
    <w:rsid w:val="00F7690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file:///E:\20&#35838;&#20214;\&#21516;&#27493;\119&#25919;&#27835;&#65288;&#24517;&#20462;4&#20316;&#19994;&#19982;&#27979;&#35780;&#25945;&#24072;-word\&#38393;&#38047;.TIF" TargetMode="External" /><Relationship Id="rId6" Type="http://schemas.openxmlformats.org/officeDocument/2006/relationships/image" Target="media/image2.png" /><Relationship Id="rId7" Type="http://schemas.openxmlformats.org/officeDocument/2006/relationships/image" Target="file:///E:\20&#35838;&#20214;\&#21516;&#27493;\119&#25919;&#27835;&#65288;&#24517;&#20462;4&#20316;&#19994;&#19982;&#27979;&#35780;&#25945;&#24072;-word\&#28385;&#20998;.TIF"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5672</Words>
  <Characters>392</Characters>
  <Application>Microsoft Office Word</Application>
  <DocSecurity>0</DocSecurity>
  <Lines>3</Lines>
  <Paragraphs>12</Paragraphs>
  <ScaleCrop>false</ScaleCrop>
  <Company/>
  <LinksUpToDate>false</LinksUpToDate>
  <CharactersWithSpaces>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2019-07-15T14:23:00Z</dcterms:created>
  <dcterms:modified xsi:type="dcterms:W3CDTF">2019-07-15T14:23:00Z</dcterms:modified>
</cp:coreProperties>
</file>