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6552" w:rsidRDefault="00A11C5A">
      <w:pPr>
        <w:pStyle w:val="a5"/>
        <w:widowControl/>
        <w:ind w:firstLineChars="200" w:firstLine="643"/>
        <w:jc w:val="center"/>
        <w:rPr>
          <w:rFonts w:ascii="宋体" w:eastAsia="宋体" w:hAnsi="宋体" w:cs="宋体"/>
          <w:b/>
          <w:bCs/>
          <w:sz w:val="32"/>
          <w:szCs w:val="32"/>
        </w:rPr>
      </w:pPr>
      <w:r>
        <w:rPr>
          <w:rFonts w:ascii="宋体" w:eastAsia="宋体" w:hAnsi="宋体" w:cs="宋体" w:hint="eastAsia"/>
          <w:b/>
          <w:bCs/>
          <w:noProof/>
          <w:sz w:val="32"/>
          <w:szCs w:val="32"/>
        </w:rPr>
        <w:drawing>
          <wp:anchor distT="0" distB="0" distL="114300" distR="114300" simplePos="0" relativeHeight="251658240" behindDoc="0" locked="0" layoutInCell="1" allowOverlap="1">
            <wp:simplePos x="0" y="0"/>
            <wp:positionH relativeFrom="page">
              <wp:posOffset>10744200</wp:posOffset>
            </wp:positionH>
            <wp:positionV relativeFrom="topMargin">
              <wp:posOffset>12407900</wp:posOffset>
            </wp:positionV>
            <wp:extent cx="254000" cy="495300"/>
            <wp:effectExtent l="0" t="0" r="5080" b="7620"/>
            <wp:wrapNone/>
            <wp:docPr id="100009" name="图片 100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图片 100009"/>
                    <pic:cNvPicPr>
                      <a:picLocks noChangeAspect="1"/>
                    </pic:cNvPicPr>
                  </pic:nvPicPr>
                  <pic:blipFill>
                    <a:blip r:embed="rId8"/>
                    <a:stretch>
                      <a:fillRect/>
                    </a:stretch>
                  </pic:blipFill>
                  <pic:spPr>
                    <a:xfrm>
                      <a:off x="0" y="0"/>
                      <a:ext cx="254000" cy="495300"/>
                    </a:xfrm>
                    <a:prstGeom prst="rect">
                      <a:avLst/>
                    </a:prstGeom>
                  </pic:spPr>
                </pic:pic>
              </a:graphicData>
            </a:graphic>
          </wp:anchor>
        </w:drawing>
      </w:r>
      <w:r>
        <w:rPr>
          <w:rFonts w:ascii="宋体" w:eastAsia="宋体" w:hAnsi="宋体" w:cs="宋体" w:hint="eastAsia"/>
          <w:b/>
          <w:bCs/>
          <w:sz w:val="32"/>
          <w:szCs w:val="32"/>
        </w:rPr>
        <w:t>高考后班主任工作总结</w:t>
      </w:r>
    </w:p>
    <w:p w:rsidR="002C6552" w:rsidRDefault="00A11C5A">
      <w:pPr>
        <w:pStyle w:val="a5"/>
        <w:widowControl/>
        <w:ind w:firstLineChars="200" w:firstLine="640"/>
        <w:rPr>
          <w:rFonts w:ascii="宋体" w:eastAsia="宋体" w:hAnsi="宋体" w:cs="宋体"/>
          <w:sz w:val="32"/>
          <w:szCs w:val="32"/>
        </w:rPr>
      </w:pPr>
      <w:r>
        <w:rPr>
          <w:rFonts w:ascii="宋体" w:eastAsia="宋体" w:hAnsi="宋体" w:cs="宋体" w:hint="eastAsia"/>
          <w:sz w:val="32"/>
          <w:szCs w:val="32"/>
        </w:rPr>
        <w:t>岁月不居，时节如流，转眼之间</w:t>
      </w:r>
      <w:r>
        <w:rPr>
          <w:rFonts w:ascii="宋体" w:eastAsia="宋体" w:hAnsi="宋体" w:cs="宋体" w:hint="eastAsia"/>
          <w:sz w:val="32"/>
          <w:szCs w:val="32"/>
        </w:rPr>
        <w:t>三年</w:t>
      </w:r>
      <w:r>
        <w:rPr>
          <w:rFonts w:ascii="宋体" w:eastAsia="宋体" w:hAnsi="宋体" w:cs="宋体" w:hint="eastAsia"/>
          <w:sz w:val="32"/>
          <w:szCs w:val="32"/>
        </w:rPr>
        <w:t>结束</w:t>
      </w:r>
      <w:r>
        <w:rPr>
          <w:rFonts w:ascii="宋体" w:eastAsia="宋体" w:hAnsi="宋体" w:cs="宋体" w:hint="eastAsia"/>
          <w:sz w:val="32"/>
          <w:szCs w:val="32"/>
        </w:rPr>
        <w:t>，终于到了收获的季节！</w:t>
      </w:r>
      <w:r>
        <w:rPr>
          <w:rFonts w:ascii="宋体" w:eastAsia="宋体" w:hAnsi="宋体" w:cs="宋体" w:hint="eastAsia"/>
          <w:sz w:val="32"/>
          <w:szCs w:val="32"/>
        </w:rPr>
        <w:t>本</w:t>
      </w:r>
      <w:r>
        <w:rPr>
          <w:rFonts w:ascii="宋体" w:eastAsia="宋体" w:hAnsi="宋体" w:cs="宋体" w:hint="eastAsia"/>
          <w:sz w:val="32"/>
          <w:szCs w:val="32"/>
        </w:rPr>
        <w:t>班在领导的关心下，</w:t>
      </w:r>
      <w:r>
        <w:rPr>
          <w:rFonts w:ascii="宋体" w:eastAsia="宋体" w:hAnsi="宋体" w:cs="宋体" w:hint="eastAsia"/>
          <w:sz w:val="32"/>
          <w:szCs w:val="32"/>
        </w:rPr>
        <w:t>取得了优异的成绩。</w:t>
      </w:r>
      <w:r>
        <w:rPr>
          <w:rFonts w:ascii="宋体" w:eastAsia="宋体" w:hAnsi="宋体" w:cs="宋体" w:hint="eastAsia"/>
          <w:sz w:val="32"/>
          <w:szCs w:val="32"/>
        </w:rPr>
        <w:t>回顾</w:t>
      </w:r>
      <w:r>
        <w:rPr>
          <w:rFonts w:ascii="宋体" w:eastAsia="宋体" w:hAnsi="宋体" w:cs="宋体" w:hint="eastAsia"/>
          <w:sz w:val="32"/>
          <w:szCs w:val="32"/>
        </w:rPr>
        <w:t>高三备考</w:t>
      </w:r>
      <w:r>
        <w:rPr>
          <w:rFonts w:ascii="宋体" w:eastAsia="宋体" w:hAnsi="宋体" w:cs="宋体" w:hint="eastAsia"/>
          <w:sz w:val="32"/>
          <w:szCs w:val="32"/>
        </w:rPr>
        <w:t>的历程，内心充满</w:t>
      </w:r>
      <w:r>
        <w:rPr>
          <w:rFonts w:ascii="宋体" w:eastAsia="宋体" w:hAnsi="宋体" w:cs="宋体" w:hint="eastAsia"/>
          <w:sz w:val="32"/>
          <w:szCs w:val="32"/>
        </w:rPr>
        <w:t>感激</w:t>
      </w:r>
      <w:r>
        <w:rPr>
          <w:rFonts w:ascii="宋体" w:eastAsia="宋体" w:hAnsi="宋体" w:cs="宋体" w:hint="eastAsia"/>
          <w:sz w:val="32"/>
          <w:szCs w:val="32"/>
        </w:rPr>
        <w:t>，感谢</w:t>
      </w:r>
      <w:r>
        <w:rPr>
          <w:rFonts w:ascii="宋体" w:eastAsia="宋体" w:hAnsi="宋体" w:cs="宋体" w:hint="eastAsia"/>
          <w:sz w:val="32"/>
          <w:szCs w:val="32"/>
        </w:rPr>
        <w:t>各级领导</w:t>
      </w:r>
      <w:r>
        <w:rPr>
          <w:rFonts w:ascii="宋体" w:eastAsia="宋体" w:hAnsi="宋体" w:cs="宋体" w:hint="eastAsia"/>
          <w:sz w:val="32"/>
          <w:szCs w:val="32"/>
        </w:rPr>
        <w:t>的关心，感谢各位老师对我个人及对</w:t>
      </w:r>
      <w:r>
        <w:rPr>
          <w:rFonts w:ascii="宋体" w:eastAsia="宋体" w:hAnsi="宋体" w:cs="宋体" w:hint="eastAsia"/>
          <w:sz w:val="32"/>
          <w:szCs w:val="32"/>
        </w:rPr>
        <w:t>本</w:t>
      </w:r>
      <w:r>
        <w:rPr>
          <w:rFonts w:ascii="宋体" w:eastAsia="宋体" w:hAnsi="宋体" w:cs="宋体" w:hint="eastAsia"/>
          <w:sz w:val="32"/>
          <w:szCs w:val="32"/>
        </w:rPr>
        <w:t>班的关爱与支持！</w:t>
      </w:r>
      <w:r>
        <w:rPr>
          <w:rFonts w:ascii="宋体" w:eastAsia="宋体" w:hAnsi="宋体" w:cs="宋体" w:hint="eastAsia"/>
          <w:sz w:val="32"/>
          <w:szCs w:val="32"/>
        </w:rPr>
        <w:t>现总结一下</w:t>
      </w:r>
      <w:r>
        <w:rPr>
          <w:rFonts w:ascii="宋体" w:eastAsia="宋体" w:hAnsi="宋体" w:cs="宋体" w:hint="eastAsia"/>
          <w:sz w:val="32"/>
          <w:szCs w:val="32"/>
        </w:rPr>
        <w:t>我一年来的</w:t>
      </w:r>
      <w:r>
        <w:rPr>
          <w:rFonts w:ascii="宋体" w:eastAsia="宋体" w:hAnsi="宋体" w:cs="宋体" w:hint="eastAsia"/>
          <w:sz w:val="32"/>
          <w:szCs w:val="32"/>
        </w:rPr>
        <w:t>班主任</w:t>
      </w:r>
      <w:r>
        <w:rPr>
          <w:rFonts w:ascii="宋体" w:eastAsia="宋体" w:hAnsi="宋体" w:cs="宋体" w:hint="eastAsia"/>
          <w:sz w:val="32"/>
          <w:szCs w:val="32"/>
        </w:rPr>
        <w:t>工作</w:t>
      </w:r>
      <w:r>
        <w:rPr>
          <w:rFonts w:ascii="宋体" w:eastAsia="宋体" w:hAnsi="宋体" w:cs="宋体" w:hint="eastAsia"/>
          <w:sz w:val="32"/>
          <w:szCs w:val="32"/>
        </w:rPr>
        <w:t>反思与体会</w:t>
      </w:r>
      <w:r>
        <w:rPr>
          <w:rFonts w:ascii="宋体" w:eastAsia="宋体" w:hAnsi="宋体" w:cs="宋体" w:hint="eastAsia"/>
          <w:sz w:val="32"/>
          <w:szCs w:val="32"/>
        </w:rPr>
        <w:t>。</w:t>
      </w:r>
    </w:p>
    <w:p w:rsidR="002C6552" w:rsidRDefault="00A11C5A">
      <w:pPr>
        <w:pStyle w:val="a5"/>
        <w:widowControl/>
        <w:ind w:firstLineChars="200" w:firstLine="640"/>
        <w:rPr>
          <w:rFonts w:ascii="宋体" w:eastAsia="宋体" w:hAnsi="宋体" w:cs="宋体"/>
          <w:sz w:val="32"/>
          <w:szCs w:val="32"/>
        </w:rPr>
      </w:pPr>
      <w:r>
        <w:rPr>
          <w:rFonts w:ascii="宋体" w:eastAsia="宋体" w:hAnsi="宋体" w:cs="宋体" w:hint="eastAsia"/>
          <w:sz w:val="32"/>
          <w:szCs w:val="32"/>
        </w:rPr>
        <w:t>首先，</w:t>
      </w:r>
      <w:r>
        <w:rPr>
          <w:rFonts w:ascii="宋体" w:eastAsia="宋体" w:hAnsi="宋体" w:cs="宋体" w:hint="eastAsia"/>
          <w:sz w:val="32"/>
          <w:szCs w:val="32"/>
        </w:rPr>
        <w:t>抓尖子，督</w:t>
      </w:r>
      <w:r>
        <w:rPr>
          <w:rFonts w:ascii="宋体" w:eastAsia="宋体" w:hAnsi="宋体" w:cs="宋体" w:hint="eastAsia"/>
          <w:sz w:val="32"/>
          <w:szCs w:val="32"/>
        </w:rPr>
        <w:t>边缘生</w:t>
      </w:r>
      <w:r>
        <w:rPr>
          <w:rFonts w:ascii="宋体" w:eastAsia="宋体" w:hAnsi="宋体" w:cs="宋体" w:hint="eastAsia"/>
          <w:sz w:val="32"/>
          <w:szCs w:val="32"/>
        </w:rPr>
        <w:t>，调动学习积极性</w:t>
      </w:r>
      <w:r>
        <w:rPr>
          <w:rFonts w:ascii="宋体" w:eastAsia="宋体" w:hAnsi="宋体" w:cs="宋体" w:hint="eastAsia"/>
          <w:sz w:val="32"/>
          <w:szCs w:val="32"/>
        </w:rPr>
        <w:t>。</w:t>
      </w:r>
      <w:r>
        <w:rPr>
          <w:rFonts w:ascii="宋体" w:eastAsia="宋体" w:hAnsi="宋体" w:cs="宋体" w:hint="eastAsia"/>
          <w:sz w:val="32"/>
          <w:szCs w:val="32"/>
        </w:rPr>
        <w:t>调动学生学习的积极性，形成刻苦学习的学风，全面提高全班学生的学习成绩，是高三班主任的首要任务。这方面</w:t>
      </w:r>
      <w:r>
        <w:rPr>
          <w:rFonts w:ascii="宋体" w:eastAsia="宋体" w:hAnsi="宋体" w:cs="宋体" w:hint="eastAsia"/>
          <w:sz w:val="32"/>
          <w:szCs w:val="32"/>
        </w:rPr>
        <w:t>应</w:t>
      </w:r>
      <w:r>
        <w:rPr>
          <w:rFonts w:ascii="宋体" w:eastAsia="宋体" w:hAnsi="宋体" w:cs="宋体" w:hint="eastAsia"/>
          <w:sz w:val="32"/>
          <w:szCs w:val="32"/>
        </w:rPr>
        <w:t>采取了抓两头，带中间的办法，以个别谈话为主要工作形式，做尖子生和差生的指导工作，对尖子生，要求他们明确目标，确定方案，突破弱点，保持优势，同时提出具体措施；对差生，以鼓励为主，多谈话、多检查，发现问题，及时纠正，看到进步，充分表扬；形成了优秀学生带头，差生不甘落后，大家争先恐后、比学赶帮超的学习风气。同时利用每次模拟考的成绩，进一步定好临界生，采用“盯人头”的方法，将跛腿学科的学生承包给任课教师。保证各层次</w:t>
      </w:r>
      <w:r>
        <w:rPr>
          <w:rFonts w:ascii="宋体" w:eastAsia="宋体" w:hAnsi="宋体" w:cs="宋体" w:hint="eastAsia"/>
          <w:sz w:val="32"/>
          <w:szCs w:val="32"/>
        </w:rPr>
        <w:t>的学生都有强劲的学习劲头，使学习成绩保持上升趋势。</w:t>
      </w:r>
    </w:p>
    <w:p w:rsidR="002C6552" w:rsidRDefault="00A11C5A">
      <w:pPr>
        <w:ind w:firstLineChars="200" w:firstLine="640"/>
        <w:rPr>
          <w:rFonts w:ascii="宋体" w:eastAsia="宋体" w:hAnsi="宋体" w:cs="宋体"/>
          <w:sz w:val="32"/>
          <w:szCs w:val="32"/>
        </w:rPr>
      </w:pPr>
      <w:r>
        <w:rPr>
          <w:rFonts w:ascii="宋体" w:eastAsia="宋体" w:hAnsi="宋体" w:cs="宋体" w:hint="eastAsia"/>
          <w:sz w:val="32"/>
          <w:szCs w:val="32"/>
        </w:rPr>
        <w:t>其次，狠抓临界生</w:t>
      </w:r>
      <w:r>
        <w:rPr>
          <w:rFonts w:ascii="宋体" w:eastAsia="宋体" w:hAnsi="宋体" w:cs="宋体" w:hint="eastAsia"/>
          <w:sz w:val="32"/>
          <w:szCs w:val="32"/>
        </w:rPr>
        <w:t>，抓好</w:t>
      </w:r>
      <w:r>
        <w:rPr>
          <w:rFonts w:ascii="宋体" w:eastAsia="宋体" w:hAnsi="宋体" w:cs="宋体" w:hint="eastAsia"/>
          <w:sz w:val="32"/>
          <w:szCs w:val="32"/>
        </w:rPr>
        <w:t>临界生</w:t>
      </w:r>
      <w:r>
        <w:rPr>
          <w:rFonts w:ascii="宋体" w:eastAsia="宋体" w:hAnsi="宋体" w:cs="宋体" w:hint="eastAsia"/>
          <w:sz w:val="32"/>
          <w:szCs w:val="32"/>
        </w:rPr>
        <w:t>跛腿学科。促使学生各科成绩平衡发展，提高总分成绩，这是高三这一年班主任工作的重中之重。每次考试后都要认真分析情况，研究对策。让学生清楚“</w:t>
      </w:r>
      <w:r>
        <w:rPr>
          <w:rFonts w:ascii="宋体" w:eastAsia="宋体" w:hAnsi="宋体" w:cs="宋体" w:hint="eastAsia"/>
          <w:sz w:val="32"/>
          <w:szCs w:val="32"/>
        </w:rPr>
        <w:t>6</w:t>
      </w:r>
      <w:r>
        <w:rPr>
          <w:rFonts w:ascii="宋体" w:eastAsia="宋体" w:hAnsi="宋体" w:cs="宋体" w:hint="eastAsia"/>
          <w:sz w:val="32"/>
          <w:szCs w:val="32"/>
        </w:rPr>
        <w:t>—</w:t>
      </w:r>
      <w:r>
        <w:rPr>
          <w:rFonts w:ascii="宋体" w:eastAsia="宋体" w:hAnsi="宋体" w:cs="宋体" w:hint="eastAsia"/>
          <w:sz w:val="32"/>
          <w:szCs w:val="32"/>
        </w:rPr>
        <w:t>1=0</w:t>
      </w:r>
      <w:r>
        <w:rPr>
          <w:rFonts w:ascii="宋体" w:eastAsia="宋体" w:hAnsi="宋体" w:cs="宋体" w:hint="eastAsia"/>
          <w:sz w:val="32"/>
          <w:szCs w:val="32"/>
        </w:rPr>
        <w:t>”的道理。允许学生有强的学科，但决</w:t>
      </w:r>
      <w:r>
        <w:rPr>
          <w:rFonts w:ascii="宋体" w:eastAsia="宋体" w:hAnsi="宋体" w:cs="宋体" w:hint="eastAsia"/>
          <w:sz w:val="32"/>
          <w:szCs w:val="32"/>
        </w:rPr>
        <w:lastRenderedPageBreak/>
        <w:t>不能让学生有弱项。针对弱科、跛腿学科，查找原因，想出对策，迎头赶上。</w:t>
      </w:r>
    </w:p>
    <w:p w:rsidR="002C6552" w:rsidRDefault="00A11C5A">
      <w:pPr>
        <w:ind w:firstLineChars="200" w:firstLine="640"/>
        <w:rPr>
          <w:rFonts w:ascii="宋体" w:eastAsia="宋体" w:hAnsi="宋体" w:cs="宋体"/>
          <w:sz w:val="32"/>
          <w:szCs w:val="32"/>
        </w:rPr>
      </w:pPr>
      <w:r>
        <w:rPr>
          <w:rFonts w:ascii="宋体" w:eastAsia="宋体" w:hAnsi="宋体" w:cs="宋体" w:hint="eastAsia"/>
          <w:sz w:val="32"/>
          <w:szCs w:val="32"/>
        </w:rPr>
        <w:t>再次，</w:t>
      </w:r>
      <w:r>
        <w:rPr>
          <w:rFonts w:ascii="宋体" w:eastAsia="宋体" w:hAnsi="宋体" w:cs="宋体" w:hint="eastAsia"/>
          <w:sz w:val="32"/>
          <w:szCs w:val="32"/>
        </w:rPr>
        <w:t>勤沟通，巧应战，促心理健康。</w:t>
      </w:r>
      <w:r>
        <w:rPr>
          <w:rFonts w:ascii="宋体" w:eastAsia="宋体" w:hAnsi="宋体" w:cs="宋体" w:hint="eastAsia"/>
          <w:sz w:val="32"/>
          <w:szCs w:val="32"/>
        </w:rPr>
        <w:t xml:space="preserve"> </w:t>
      </w:r>
      <w:r>
        <w:rPr>
          <w:rFonts w:ascii="宋体" w:eastAsia="宋体" w:hAnsi="宋体" w:cs="宋体" w:hint="eastAsia"/>
          <w:sz w:val="32"/>
          <w:szCs w:val="32"/>
        </w:rPr>
        <w:t>纵观整个学习过程，学生的身体疲劳程度是一个定值。而心理疲劳程度、心理承受能力却是一个变量。高三班主任的一项重要工作就是想方设法降低学生学习过程中的心理疲劳程度，调节学生的心理承受能力。到了高三，随着学习强度的加大，班</w:t>
      </w:r>
      <w:r>
        <w:rPr>
          <w:rFonts w:ascii="宋体" w:eastAsia="宋体" w:hAnsi="宋体" w:cs="宋体" w:hint="eastAsia"/>
          <w:sz w:val="32"/>
          <w:szCs w:val="32"/>
        </w:rPr>
        <w:t>里</w:t>
      </w:r>
      <w:r>
        <w:rPr>
          <w:rFonts w:ascii="宋体" w:eastAsia="宋体" w:hAnsi="宋体" w:cs="宋体" w:hint="eastAsia"/>
          <w:sz w:val="32"/>
          <w:szCs w:val="32"/>
        </w:rPr>
        <w:t>大部分学生的心理承受力非常脆弱。特别是</w:t>
      </w:r>
      <w:r>
        <w:rPr>
          <w:rFonts w:ascii="宋体" w:eastAsia="宋体" w:hAnsi="宋体" w:cs="宋体" w:hint="eastAsia"/>
          <w:sz w:val="32"/>
          <w:szCs w:val="32"/>
        </w:rPr>
        <w:t>女</w:t>
      </w:r>
      <w:r>
        <w:rPr>
          <w:rFonts w:ascii="宋体" w:eastAsia="宋体" w:hAnsi="宋体" w:cs="宋体" w:hint="eastAsia"/>
          <w:sz w:val="32"/>
          <w:szCs w:val="32"/>
        </w:rPr>
        <w:t>同学，由于心理承受力差，会出现成绩下降的现象，这是一个不可避讳的事实，同时高密度的考试，很多学生的学习成绩，在进步与倒退之间摇摆，随之而来教师对学生的评价的增多，批评与表扬随之增多，学生的情绪也会不断发生变化，如何调节好学生的心理这时变得尤为重要。</w:t>
      </w:r>
    </w:p>
    <w:p w:rsidR="002C6552" w:rsidRDefault="00A11C5A">
      <w:pPr>
        <w:ind w:firstLineChars="200" w:firstLine="640"/>
        <w:rPr>
          <w:rFonts w:ascii="宋体" w:eastAsia="宋体" w:hAnsi="宋体" w:cs="宋体"/>
          <w:sz w:val="32"/>
          <w:szCs w:val="32"/>
        </w:rPr>
      </w:pPr>
      <w:r>
        <w:rPr>
          <w:rFonts w:ascii="宋体" w:eastAsia="宋体" w:hAnsi="宋体" w:cs="宋体" w:hint="eastAsia"/>
          <w:sz w:val="32"/>
          <w:szCs w:val="32"/>
        </w:rPr>
        <w:t>最后</w:t>
      </w:r>
      <w:r>
        <w:rPr>
          <w:rFonts w:ascii="宋体" w:eastAsia="宋体" w:hAnsi="宋体" w:cs="宋体" w:hint="eastAsia"/>
          <w:sz w:val="32"/>
          <w:szCs w:val="32"/>
        </w:rPr>
        <w:t>，</w:t>
      </w:r>
      <w:r>
        <w:rPr>
          <w:rFonts w:ascii="宋体" w:eastAsia="宋体" w:hAnsi="宋体" w:cs="宋体" w:hint="eastAsia"/>
          <w:sz w:val="32"/>
          <w:szCs w:val="32"/>
        </w:rPr>
        <w:t>重合作，讲协调，促学科平衡。</w:t>
      </w:r>
      <w:r>
        <w:rPr>
          <w:rFonts w:ascii="宋体" w:eastAsia="宋体" w:hAnsi="宋体" w:cs="宋体" w:hint="eastAsia"/>
          <w:sz w:val="32"/>
          <w:szCs w:val="32"/>
        </w:rPr>
        <w:t xml:space="preserve"> </w:t>
      </w:r>
      <w:r>
        <w:rPr>
          <w:rFonts w:ascii="宋体" w:eastAsia="宋体" w:hAnsi="宋体" w:cs="宋体" w:hint="eastAsia"/>
          <w:sz w:val="32"/>
          <w:szCs w:val="32"/>
        </w:rPr>
        <w:t>高考打的是整体仗，讲究的是“全局观”。</w:t>
      </w:r>
      <w:r>
        <w:rPr>
          <w:rFonts w:ascii="宋体" w:eastAsia="宋体" w:hAnsi="宋体" w:cs="宋体" w:hint="eastAsia"/>
          <w:sz w:val="32"/>
          <w:szCs w:val="32"/>
        </w:rPr>
        <w:t xml:space="preserve"> </w:t>
      </w:r>
      <w:r>
        <w:rPr>
          <w:rFonts w:ascii="宋体" w:eastAsia="宋体" w:hAnsi="宋体" w:cs="宋体" w:hint="eastAsia"/>
          <w:sz w:val="32"/>
          <w:szCs w:val="32"/>
        </w:rPr>
        <w:t>高</w:t>
      </w:r>
      <w:r>
        <w:rPr>
          <w:rFonts w:ascii="宋体" w:eastAsia="宋体" w:hAnsi="宋体" w:cs="宋体" w:hint="eastAsia"/>
          <w:sz w:val="32"/>
          <w:szCs w:val="32"/>
        </w:rPr>
        <w:t>考</w:t>
      </w:r>
      <w:r>
        <w:rPr>
          <w:rFonts w:ascii="宋体" w:eastAsia="宋体" w:hAnsi="宋体" w:cs="宋体" w:hint="eastAsia"/>
          <w:sz w:val="32"/>
          <w:szCs w:val="32"/>
        </w:rPr>
        <w:t>成绩的取得，不但凝聚着各位任课老师的汗水和心血，更是我们各位老师密切协调的结果。追求共赢，不抢时间，避免多败俱伤。另外，经常与这些科任教师一起探讨教育学生的方法，并邀请科任教师共同完成教育学生的重任。在学业上，请科任教师特别关注班上其他各科成绩较好，而部分学科较差的学生。为他们开点小灶，弥补缺漏，以均衡发展各科成绩，为高考赢得希望。作为班主任，我深深地懂得：和任课老师搞好关系，密切协</w:t>
      </w:r>
      <w:r>
        <w:rPr>
          <w:rFonts w:ascii="宋体" w:eastAsia="宋体" w:hAnsi="宋体" w:cs="宋体" w:hint="eastAsia"/>
          <w:sz w:val="32"/>
          <w:szCs w:val="32"/>
        </w:rPr>
        <w:lastRenderedPageBreak/>
        <w:t>作，对班级的好处是无法估量的。六个人的合力，辐射到</w:t>
      </w:r>
      <w:r>
        <w:rPr>
          <w:rFonts w:ascii="宋体" w:eastAsia="宋体" w:hAnsi="宋体" w:cs="宋体" w:hint="eastAsia"/>
          <w:sz w:val="32"/>
          <w:szCs w:val="32"/>
        </w:rPr>
        <w:t>学生身上，其作用将是巨大的。</w:t>
      </w:r>
    </w:p>
    <w:p w:rsidR="002C6552" w:rsidRDefault="00A11C5A">
      <w:pPr>
        <w:ind w:firstLineChars="200" w:firstLine="640"/>
        <w:rPr>
          <w:rFonts w:ascii="宋体" w:eastAsia="宋体" w:hAnsi="宋体" w:cs="宋体"/>
          <w:sz w:val="32"/>
          <w:szCs w:val="32"/>
        </w:rPr>
      </w:pPr>
      <w:r>
        <w:rPr>
          <w:rFonts w:ascii="宋体" w:eastAsia="宋体" w:hAnsi="宋体" w:cs="宋体" w:hint="eastAsia"/>
          <w:sz w:val="32"/>
          <w:szCs w:val="32"/>
        </w:rPr>
        <w:t>凡是过往</w:t>
      </w:r>
      <w:r>
        <w:rPr>
          <w:rFonts w:ascii="宋体" w:eastAsia="宋体" w:hAnsi="宋体" w:cs="宋体" w:hint="eastAsia"/>
          <w:sz w:val="32"/>
          <w:szCs w:val="32"/>
        </w:rPr>
        <w:t>,</w:t>
      </w:r>
      <w:r>
        <w:rPr>
          <w:rFonts w:ascii="宋体" w:eastAsia="宋体" w:hAnsi="宋体" w:cs="宋体" w:hint="eastAsia"/>
          <w:sz w:val="32"/>
          <w:szCs w:val="32"/>
        </w:rPr>
        <w:t>皆是序章</w:t>
      </w:r>
      <w:r>
        <w:rPr>
          <w:rFonts w:ascii="宋体" w:eastAsia="宋体" w:hAnsi="宋体" w:cs="宋体" w:hint="eastAsia"/>
          <w:sz w:val="32"/>
          <w:szCs w:val="32"/>
        </w:rPr>
        <w:t>。</w:t>
      </w:r>
      <w:r>
        <w:rPr>
          <w:rFonts w:ascii="宋体" w:eastAsia="宋体" w:hAnsi="宋体" w:cs="宋体" w:hint="eastAsia"/>
          <w:sz w:val="32"/>
          <w:szCs w:val="32"/>
        </w:rPr>
        <w:t>成绩属于过去，未来在向我们招手，让我们面带微笑，继续努力，共同铸就</w:t>
      </w:r>
      <w:r>
        <w:rPr>
          <w:rFonts w:ascii="宋体" w:eastAsia="宋体" w:hAnsi="宋体" w:cs="宋体" w:hint="eastAsia"/>
          <w:sz w:val="32"/>
          <w:szCs w:val="32"/>
        </w:rPr>
        <w:t>我校</w:t>
      </w:r>
      <w:r>
        <w:rPr>
          <w:rFonts w:ascii="宋体" w:eastAsia="宋体" w:hAnsi="宋体" w:cs="宋体" w:hint="eastAsia"/>
          <w:sz w:val="32"/>
          <w:szCs w:val="32"/>
        </w:rPr>
        <w:t>新的辉煌。</w:t>
      </w:r>
    </w:p>
    <w:p w:rsidR="002C6552" w:rsidRDefault="002C6552">
      <w:pPr>
        <w:rPr>
          <w:rFonts w:ascii="宋体" w:eastAsia="宋体" w:hAnsi="宋体" w:cs="宋体"/>
          <w:sz w:val="32"/>
          <w:szCs w:val="32"/>
        </w:rPr>
      </w:pPr>
    </w:p>
    <w:p w:rsidR="002C6552" w:rsidRDefault="002C6552">
      <w:pPr>
        <w:rPr>
          <w:rFonts w:ascii="宋体" w:eastAsia="宋体" w:hAnsi="宋体" w:cs="宋体"/>
          <w:sz w:val="32"/>
          <w:szCs w:val="32"/>
        </w:rPr>
        <w:sectPr w:rsidR="002C6552">
          <w:pgSz w:w="11906" w:h="16838"/>
          <w:pgMar w:top="1440" w:right="1800" w:bottom="1440" w:left="1800" w:header="851" w:footer="992" w:gutter="0"/>
          <w:cols w:space="425"/>
          <w:docGrid w:type="lines" w:linePitch="312"/>
        </w:sectPr>
      </w:pPr>
      <w:bookmarkStart w:id="0" w:name="_GoBack"/>
      <w:bookmarkEnd w:id="0"/>
    </w:p>
    <w:p w:rsidR="002C6552" w:rsidRDefault="002C6552"/>
    <w:sectPr w:rsidR="002C6552">
      <w:pgSz w:w="11906" w:h="16838"/>
      <w:pgMar w:top="1440" w:right="1800" w:bottom="1440" w:left="180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11C5A">
      <w:r>
        <w:separator/>
      </w:r>
    </w:p>
  </w:endnote>
  <w:endnote w:type="continuationSeparator" w:id="0">
    <w:p w:rsidR="00000000" w:rsidRDefault="00A11C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11C5A">
      <w:r>
        <w:separator/>
      </w:r>
    </w:p>
  </w:footnote>
  <w:footnote w:type="continuationSeparator" w:id="0">
    <w:p w:rsidR="00000000" w:rsidRDefault="00A11C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4"/>
  <w:embedSystemFonts/>
  <w:bordersDoNotSurroundHeader/>
  <w:bordersDoNotSurroundFooter/>
  <w:defaultTabStop w:val="420"/>
  <w:drawingGridVerticalSpacing w:val="156"/>
  <w:noPunctuationKerning/>
  <w:characterSpacingControl w:val="compressPunctuation"/>
  <w:hdrShapeDefaults>
    <o:shapedefaults v:ext="edit" spidmax="2054"/>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Y1MzEyNTQxNThlZDRjY2MwNTBkMWIzMzQ2NmQ3YTUifQ=="/>
  </w:docVars>
  <w:rsids>
    <w:rsidRoot w:val="002C6552"/>
    <w:rsid w:val="002C6552"/>
    <w:rsid w:val="004151FC"/>
    <w:rsid w:val="00A11C5A"/>
    <w:rsid w:val="00C02FC6"/>
    <w:rsid w:val="3C43627D"/>
    <w:rsid w:val="4E58634E"/>
    <w:rsid w:val="52566F4C"/>
    <w:rsid w:val="61087D41"/>
    <w:rsid w:val="79AC33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unhideWhenUsed="1"/>
    <w:lsdException w:name="footer" w:uiPriority="99" w:unhideWhenUsed="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rFonts w:ascii="Times New Roman" w:eastAsia="宋体" w:hAnsi="Times New Roman" w:cs="Times New Roman"/>
      <w:kern w:val="0"/>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paragraph" w:styleId="a5">
    <w:name w:val="Normal (Web)"/>
    <w:basedOn w:val="a"/>
    <w:qFormat/>
    <w:rPr>
      <w:sz w:val="24"/>
    </w:rPr>
  </w:style>
  <w:style w:type="character" w:customStyle="1" w:styleId="Char0">
    <w:name w:val="页眉 Char"/>
    <w:link w:val="a4"/>
    <w:uiPriority w:val="99"/>
    <w:semiHidden/>
    <w:rPr>
      <w:sz w:val="18"/>
      <w:szCs w:val="18"/>
      <w:lang w:eastAsia="zh-CN"/>
    </w:rPr>
  </w:style>
  <w:style w:type="character" w:customStyle="1" w:styleId="Char">
    <w:name w:val="页脚 Char"/>
    <w:link w:val="a3"/>
    <w:uiPriority w:val="99"/>
    <w:semiHidden/>
    <w:rPr>
      <w:sz w:val="18"/>
      <w:szCs w:val="18"/>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unhideWhenUsed="1"/>
    <w:lsdException w:name="footer" w:uiPriority="99" w:unhideWhenUsed="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rFonts w:ascii="Times New Roman" w:eastAsia="宋体" w:hAnsi="Times New Roman" w:cs="Times New Roman"/>
      <w:kern w:val="0"/>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paragraph" w:styleId="a5">
    <w:name w:val="Normal (Web)"/>
    <w:basedOn w:val="a"/>
    <w:qFormat/>
    <w:rPr>
      <w:sz w:val="24"/>
    </w:rPr>
  </w:style>
  <w:style w:type="character" w:customStyle="1" w:styleId="Char0">
    <w:name w:val="页眉 Char"/>
    <w:link w:val="a4"/>
    <w:uiPriority w:val="99"/>
    <w:semiHidden/>
    <w:rPr>
      <w:sz w:val="18"/>
      <w:szCs w:val="18"/>
      <w:lang w:eastAsia="zh-CN"/>
    </w:rPr>
  </w:style>
  <w:style w:type="character" w:customStyle="1" w:styleId="Char">
    <w:name w:val="页脚 Char"/>
    <w:link w:val="a3"/>
    <w:uiPriority w:val="99"/>
    <w:semiHidden/>
    <w:rPr>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Info spid="_x0000_s2051"/>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4</Pages>
  <Words>174</Words>
  <Characters>996</Characters>
  <DocSecurity>0</DocSecurity>
  <Lines>8</Lines>
  <Paragraphs>2</Paragraphs>
  <ScaleCrop>false</ScaleCrop>
  <Company/>
  <LinksUpToDate>false</LinksUpToDate>
  <CharactersWithSpaces>1168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2022-07-04T05:42:00Z</dcterms:created>
  <dcterms:modified xsi:type="dcterms:W3CDTF">2022-07-26T16:43:00Z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2052-10.8.2.6948</vt:lpwstr>
  </property>
</Properties>
</file>